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82" w:rsidRPr="006F7CD1" w:rsidRDefault="00A62E5A" w:rsidP="00D70980">
      <w:pPr>
        <w:ind w:left="-270" w:firstLine="270"/>
        <w:rPr>
          <w:b/>
          <w:sz w:val="24"/>
        </w:rPr>
      </w:pPr>
      <w:proofErr w:type="gramStart"/>
      <w:r w:rsidRPr="00E26386">
        <w:rPr>
          <w:b/>
          <w:sz w:val="24"/>
          <w:u w:val="single"/>
        </w:rPr>
        <w:t>Ref :</w:t>
      </w:r>
      <w:proofErr w:type="gramEnd"/>
      <w:r w:rsidRPr="00E26386">
        <w:rPr>
          <w:b/>
          <w:sz w:val="24"/>
          <w:u w:val="single"/>
        </w:rPr>
        <w:t xml:space="preserve"> 1819/SVR/Tender </w:t>
      </w:r>
      <w:r w:rsidR="006F7CD1">
        <w:rPr>
          <w:b/>
          <w:sz w:val="24"/>
          <w:u w:val="single"/>
        </w:rPr>
        <w:t xml:space="preserve">– </w:t>
      </w:r>
      <w:r w:rsidR="00AD5A63">
        <w:rPr>
          <w:b/>
          <w:sz w:val="24"/>
          <w:u w:val="single"/>
        </w:rPr>
        <w:t>642</w:t>
      </w:r>
      <w:r w:rsidR="00D70980">
        <w:rPr>
          <w:b/>
          <w:sz w:val="24"/>
        </w:rPr>
        <w:tab/>
      </w:r>
      <w:r w:rsidR="00D70980">
        <w:rPr>
          <w:b/>
          <w:sz w:val="24"/>
        </w:rPr>
        <w:tab/>
      </w:r>
      <w:r w:rsidR="00D70980">
        <w:rPr>
          <w:b/>
          <w:sz w:val="24"/>
        </w:rPr>
        <w:tab/>
      </w:r>
      <w:r w:rsidR="006F7CD1">
        <w:rPr>
          <w:b/>
          <w:sz w:val="24"/>
        </w:rPr>
        <w:t xml:space="preserve">Last Date for submission : </w:t>
      </w:r>
      <w:r w:rsidR="00AD5A63" w:rsidRPr="00AD5A63">
        <w:rPr>
          <w:b/>
          <w:sz w:val="24"/>
          <w:highlight w:val="yellow"/>
        </w:rPr>
        <w:t>28-Mar-19</w:t>
      </w:r>
      <w:r w:rsidR="00496C04">
        <w:rPr>
          <w:b/>
          <w:sz w:val="24"/>
        </w:rPr>
        <w:t xml:space="preserve"> </w:t>
      </w:r>
      <w:r w:rsidR="00496C04" w:rsidRPr="00496C04">
        <w:rPr>
          <w:b/>
          <w:sz w:val="24"/>
          <w:highlight w:val="yellow"/>
        </w:rPr>
        <w:t>5:00 pm</w:t>
      </w:r>
    </w:p>
    <w:p w:rsidR="00690143" w:rsidRDefault="000E646C" w:rsidP="00BD2D9F">
      <w:pPr>
        <w:spacing w:after="0"/>
        <w:ind w:left="-270"/>
        <w:jc w:val="center"/>
        <w:rPr>
          <w:b/>
          <w:sz w:val="28"/>
          <w:u w:val="single"/>
        </w:rPr>
      </w:pPr>
      <w:proofErr w:type="gramStart"/>
      <w:r w:rsidRPr="00BD2D9F">
        <w:rPr>
          <w:b/>
          <w:sz w:val="28"/>
          <w:u w:val="single"/>
        </w:rPr>
        <w:t>Applic</w:t>
      </w:r>
      <w:r w:rsidR="00821429" w:rsidRPr="00BD2D9F">
        <w:rPr>
          <w:b/>
          <w:sz w:val="28"/>
          <w:u w:val="single"/>
        </w:rPr>
        <w:t>ation for Pre-Qualification</w:t>
      </w:r>
      <w:r w:rsidR="00A62E5A" w:rsidRPr="00BD2D9F">
        <w:rPr>
          <w:b/>
          <w:sz w:val="28"/>
          <w:u w:val="single"/>
        </w:rPr>
        <w:t xml:space="preserve"> of </w:t>
      </w:r>
      <w:r w:rsidR="00A168F9" w:rsidRPr="00BD2D9F">
        <w:rPr>
          <w:b/>
          <w:sz w:val="28"/>
          <w:u w:val="single"/>
        </w:rPr>
        <w:t>Casting &amp; Machine Shop process scrap</w:t>
      </w:r>
      <w:proofErr w:type="gramEnd"/>
      <w:r w:rsidR="00A168F9" w:rsidRPr="00BD2D9F">
        <w:rPr>
          <w:b/>
          <w:sz w:val="28"/>
          <w:u w:val="single"/>
        </w:rPr>
        <w:t xml:space="preserve"> Buyers</w:t>
      </w:r>
    </w:p>
    <w:p w:rsidR="00F839A7" w:rsidRPr="00BD2D9F" w:rsidRDefault="00F839A7" w:rsidP="00BD2D9F">
      <w:pPr>
        <w:spacing w:after="0"/>
        <w:ind w:left="-270"/>
        <w:jc w:val="center"/>
        <w:rPr>
          <w:b/>
          <w:sz w:val="28"/>
          <w:u w:val="single"/>
        </w:rPr>
      </w:pPr>
    </w:p>
    <w:p w:rsidR="00A168F9" w:rsidRDefault="000E646C" w:rsidP="00804FAB">
      <w:pPr>
        <w:ind w:left="-270" w:firstLine="270"/>
      </w:pPr>
      <w:r>
        <w:t>To</w:t>
      </w:r>
    </w:p>
    <w:p w:rsidR="000E646C" w:rsidRPr="0000733A" w:rsidRDefault="00821429" w:rsidP="00804FAB">
      <w:pPr>
        <w:spacing w:after="0"/>
        <w:ind w:left="-270" w:firstLine="270"/>
        <w:rPr>
          <w:b/>
        </w:rPr>
      </w:pPr>
      <w:r w:rsidRPr="0000733A">
        <w:rPr>
          <w:b/>
        </w:rPr>
        <w:t>Deputy</w:t>
      </w:r>
      <w:r w:rsidR="000E646C" w:rsidRPr="0000733A">
        <w:rPr>
          <w:b/>
        </w:rPr>
        <w:t xml:space="preserve"> General Manager</w:t>
      </w:r>
    </w:p>
    <w:p w:rsidR="000E646C" w:rsidRDefault="000E646C" w:rsidP="00804FAB">
      <w:pPr>
        <w:spacing w:after="0" w:line="240" w:lineRule="auto"/>
        <w:ind w:left="-270" w:firstLine="270"/>
      </w:pPr>
      <w:r>
        <w:t>S</w:t>
      </w:r>
      <w:r w:rsidR="00821429">
        <w:t>VR</w:t>
      </w:r>
      <w:r>
        <w:t xml:space="preserve"> Department</w:t>
      </w:r>
    </w:p>
    <w:p w:rsidR="000E646C" w:rsidRDefault="000E646C" w:rsidP="00804FAB">
      <w:pPr>
        <w:spacing w:after="0" w:line="240" w:lineRule="auto"/>
        <w:ind w:left="-270" w:firstLine="270"/>
      </w:pPr>
      <w:proofErr w:type="spellStart"/>
      <w:r>
        <w:t>Maruti</w:t>
      </w:r>
      <w:proofErr w:type="spellEnd"/>
      <w:r>
        <w:t xml:space="preserve"> Suzuki India Limited</w:t>
      </w:r>
    </w:p>
    <w:p w:rsidR="000E646C" w:rsidRDefault="000E646C" w:rsidP="00804FAB">
      <w:pPr>
        <w:spacing w:after="0" w:line="240" w:lineRule="auto"/>
        <w:ind w:left="-270" w:firstLine="270"/>
      </w:pPr>
      <w:proofErr w:type="spellStart"/>
      <w:r>
        <w:t>Palam</w:t>
      </w:r>
      <w:proofErr w:type="spellEnd"/>
      <w:r>
        <w:t xml:space="preserve"> Gurgaon Road</w:t>
      </w:r>
    </w:p>
    <w:p w:rsidR="000E646C" w:rsidRDefault="000E646C" w:rsidP="00804FAB">
      <w:pPr>
        <w:spacing w:after="0" w:line="240" w:lineRule="auto"/>
        <w:ind w:left="-274" w:firstLine="270"/>
      </w:pPr>
      <w:r>
        <w:t>Gurgaon – 122015</w:t>
      </w:r>
    </w:p>
    <w:p w:rsidR="00CA2F82" w:rsidRDefault="00CA2F82" w:rsidP="0000733A">
      <w:pPr>
        <w:spacing w:after="0" w:line="240" w:lineRule="auto"/>
        <w:ind w:left="-274"/>
      </w:pPr>
    </w:p>
    <w:p w:rsidR="00B41F91" w:rsidRDefault="000E646C" w:rsidP="00804FAB">
      <w:pPr>
        <w:spacing w:after="0"/>
        <w:rPr>
          <w:rStyle w:val="Hyperlink"/>
        </w:rPr>
      </w:pPr>
      <w:r w:rsidRPr="00E175D3">
        <w:rPr>
          <w:b/>
        </w:rPr>
        <w:t>Subject:</w:t>
      </w:r>
      <w:r>
        <w:t xml:space="preserve"> </w:t>
      </w:r>
      <w:r w:rsidR="00811A58">
        <w:t xml:space="preserve"> </w:t>
      </w:r>
      <w:r>
        <w:t xml:space="preserve">Application for </w:t>
      </w:r>
      <w:r w:rsidR="00811A58">
        <w:t>P</w:t>
      </w:r>
      <w:r>
        <w:t>re</w:t>
      </w:r>
      <w:r w:rsidR="00811A58">
        <w:t xml:space="preserve">-Qualification of </w:t>
      </w:r>
      <w:r w:rsidR="00A168F9">
        <w:t>Casting &amp; Machine Shop process scrap</w:t>
      </w:r>
      <w:r>
        <w:t xml:space="preserve"> buyers for </w:t>
      </w:r>
      <w:proofErr w:type="spellStart"/>
      <w:r>
        <w:t>Maruti</w:t>
      </w:r>
      <w:proofErr w:type="spellEnd"/>
      <w:r>
        <w:t xml:space="preserve"> Suzuki India Limited</w:t>
      </w:r>
      <w:r w:rsidR="00B41F91">
        <w:t xml:space="preserve"> vide advertisement on </w:t>
      </w:r>
      <w:hyperlink r:id="rId9" w:history="1">
        <w:r w:rsidR="00517A60" w:rsidRPr="00830A6D">
          <w:rPr>
            <w:rStyle w:val="Hyperlink"/>
          </w:rPr>
          <w:t>www.marutisuzuki.com/business-opportunities.aspx</w:t>
        </w:r>
      </w:hyperlink>
      <w:r w:rsidR="00A62E5A">
        <w:t xml:space="preserve">; </w:t>
      </w:r>
    </w:p>
    <w:p w:rsidR="00CA2F82" w:rsidRPr="00CA2F82" w:rsidRDefault="00CA2F82" w:rsidP="00804FAB">
      <w:pPr>
        <w:spacing w:after="0"/>
        <w:rPr>
          <w:color w:val="0000FF" w:themeColor="hyperlink"/>
          <w:u w:val="single"/>
        </w:rPr>
      </w:pPr>
    </w:p>
    <w:p w:rsidR="000E646C" w:rsidRDefault="000E646C" w:rsidP="00804FAB">
      <w:r>
        <w:t>Dear Sir,</w:t>
      </w:r>
    </w:p>
    <w:p w:rsidR="000E646C" w:rsidRDefault="000E646C" w:rsidP="00804FAB">
      <w:r>
        <w:t xml:space="preserve">This has reference to your </w:t>
      </w:r>
      <w:r w:rsidR="00B41F91">
        <w:t xml:space="preserve">subject </w:t>
      </w:r>
      <w:r>
        <w:t xml:space="preserve">advertisement </w:t>
      </w:r>
      <w:proofErr w:type="gramStart"/>
      <w:r>
        <w:t>regarding</w:t>
      </w:r>
      <w:r w:rsidR="00AD4B87">
        <w:t xml:space="preserve"> </w:t>
      </w:r>
      <w:r>
        <w:t xml:space="preserve"> </w:t>
      </w:r>
      <w:r w:rsidR="00AD4B87" w:rsidRPr="006A63A4">
        <w:rPr>
          <w:b/>
        </w:rPr>
        <w:t>P</w:t>
      </w:r>
      <w:r w:rsidR="00E26386" w:rsidRPr="006A63A4">
        <w:rPr>
          <w:b/>
        </w:rPr>
        <w:t>re</w:t>
      </w:r>
      <w:proofErr w:type="gramEnd"/>
      <w:r w:rsidR="00E26386" w:rsidRPr="006A63A4">
        <w:rPr>
          <w:b/>
        </w:rPr>
        <w:t>-Q</w:t>
      </w:r>
      <w:r w:rsidRPr="006A63A4">
        <w:rPr>
          <w:b/>
        </w:rPr>
        <w:t xml:space="preserve">ualification of </w:t>
      </w:r>
      <w:r w:rsidR="006A63A4">
        <w:rPr>
          <w:b/>
        </w:rPr>
        <w:t>Casting &amp; M/c</w:t>
      </w:r>
      <w:r w:rsidR="00A168F9" w:rsidRPr="006A63A4">
        <w:rPr>
          <w:b/>
        </w:rPr>
        <w:t xml:space="preserve"> Shop </w:t>
      </w:r>
      <w:r w:rsidR="00BD2D9F" w:rsidRPr="006A63A4">
        <w:rPr>
          <w:b/>
        </w:rPr>
        <w:t xml:space="preserve">process </w:t>
      </w:r>
      <w:r w:rsidR="00A168F9" w:rsidRPr="006A63A4">
        <w:rPr>
          <w:b/>
        </w:rPr>
        <w:t xml:space="preserve">Scrap </w:t>
      </w:r>
      <w:r w:rsidR="00A168F9" w:rsidRPr="006A63A4">
        <w:t>buyers</w:t>
      </w:r>
      <w:r w:rsidR="00205743">
        <w:t xml:space="preserve">. We hereby apply for </w:t>
      </w:r>
      <w:r w:rsidR="00AD4B87">
        <w:t>th</w:t>
      </w:r>
      <w:r w:rsidR="00E26386">
        <w:t xml:space="preserve">e same. </w:t>
      </w:r>
      <w:r w:rsidR="00AD4B87">
        <w:t xml:space="preserve"> Our company details are given below.</w:t>
      </w:r>
    </w:p>
    <w:tbl>
      <w:tblPr>
        <w:tblStyle w:val="TableGrid"/>
        <w:tblW w:w="0" w:type="auto"/>
        <w:tblInd w:w="108" w:type="dxa"/>
        <w:tblLook w:val="04A0" w:firstRow="1" w:lastRow="0" w:firstColumn="1" w:lastColumn="0" w:noHBand="0" w:noVBand="1"/>
      </w:tblPr>
      <w:tblGrid>
        <w:gridCol w:w="738"/>
        <w:gridCol w:w="2700"/>
        <w:gridCol w:w="4050"/>
        <w:gridCol w:w="180"/>
        <w:gridCol w:w="2196"/>
      </w:tblGrid>
      <w:tr w:rsidR="00811A58" w:rsidRPr="00811A58" w:rsidTr="00D70980">
        <w:trPr>
          <w:trHeight w:val="350"/>
        </w:trPr>
        <w:tc>
          <w:tcPr>
            <w:tcW w:w="738" w:type="dxa"/>
          </w:tcPr>
          <w:p w:rsidR="00811A58" w:rsidRPr="00811A58" w:rsidRDefault="00811A58" w:rsidP="00811A58">
            <w:pPr>
              <w:jc w:val="center"/>
              <w:rPr>
                <w:b/>
              </w:rPr>
            </w:pPr>
            <w:r w:rsidRPr="00811A58">
              <w:rPr>
                <w:b/>
              </w:rPr>
              <w:t>S. No</w:t>
            </w:r>
          </w:p>
        </w:tc>
        <w:tc>
          <w:tcPr>
            <w:tcW w:w="2700" w:type="dxa"/>
          </w:tcPr>
          <w:p w:rsidR="00811A58" w:rsidRPr="00811A58" w:rsidRDefault="00811A58" w:rsidP="00811A58">
            <w:pPr>
              <w:jc w:val="center"/>
              <w:rPr>
                <w:b/>
              </w:rPr>
            </w:pPr>
            <w:r w:rsidRPr="00811A58">
              <w:rPr>
                <w:b/>
              </w:rPr>
              <w:t>Item</w:t>
            </w:r>
          </w:p>
        </w:tc>
        <w:tc>
          <w:tcPr>
            <w:tcW w:w="4230" w:type="dxa"/>
            <w:gridSpan w:val="2"/>
          </w:tcPr>
          <w:p w:rsidR="00811A58" w:rsidRPr="00811A58" w:rsidRDefault="00811A58" w:rsidP="00811A58">
            <w:pPr>
              <w:jc w:val="center"/>
              <w:rPr>
                <w:b/>
              </w:rPr>
            </w:pPr>
            <w:r w:rsidRPr="00811A58">
              <w:rPr>
                <w:b/>
              </w:rPr>
              <w:t>Details</w:t>
            </w:r>
          </w:p>
        </w:tc>
        <w:tc>
          <w:tcPr>
            <w:tcW w:w="2196" w:type="dxa"/>
          </w:tcPr>
          <w:p w:rsidR="00811A58" w:rsidRPr="00811A58" w:rsidRDefault="00811A58" w:rsidP="00811A58">
            <w:pPr>
              <w:jc w:val="center"/>
              <w:rPr>
                <w:b/>
              </w:rPr>
            </w:pPr>
            <w:r w:rsidRPr="00811A58">
              <w:rPr>
                <w:b/>
              </w:rPr>
              <w:t>Remarks</w:t>
            </w:r>
          </w:p>
        </w:tc>
      </w:tr>
      <w:tr w:rsidR="00CA2F82" w:rsidTr="00A316EB">
        <w:trPr>
          <w:trHeight w:val="440"/>
        </w:trPr>
        <w:tc>
          <w:tcPr>
            <w:tcW w:w="738" w:type="dxa"/>
          </w:tcPr>
          <w:p w:rsidR="00CA2F82" w:rsidRDefault="00CA2F82" w:rsidP="00D97D43">
            <w:pPr>
              <w:jc w:val="center"/>
            </w:pPr>
            <w:r>
              <w:t>1</w:t>
            </w:r>
          </w:p>
        </w:tc>
        <w:tc>
          <w:tcPr>
            <w:tcW w:w="2700" w:type="dxa"/>
          </w:tcPr>
          <w:p w:rsidR="00CA2F82" w:rsidRDefault="00CA2F82" w:rsidP="00D97D43">
            <w:r>
              <w:t>Name of the Company</w:t>
            </w:r>
          </w:p>
        </w:tc>
        <w:tc>
          <w:tcPr>
            <w:tcW w:w="6426" w:type="dxa"/>
            <w:gridSpan w:val="3"/>
          </w:tcPr>
          <w:p w:rsidR="00CA2F82" w:rsidRDefault="00CA2F82" w:rsidP="00D97D43"/>
        </w:tc>
      </w:tr>
      <w:tr w:rsidR="00CA2F82" w:rsidTr="00A316EB">
        <w:trPr>
          <w:trHeight w:val="665"/>
        </w:trPr>
        <w:tc>
          <w:tcPr>
            <w:tcW w:w="738" w:type="dxa"/>
          </w:tcPr>
          <w:p w:rsidR="00CA2F82" w:rsidRDefault="00CA2F82" w:rsidP="00D97D43">
            <w:pPr>
              <w:jc w:val="center"/>
            </w:pPr>
            <w:bookmarkStart w:id="0" w:name="_GoBack"/>
            <w:r>
              <w:t>2</w:t>
            </w:r>
          </w:p>
        </w:tc>
        <w:tc>
          <w:tcPr>
            <w:tcW w:w="2700" w:type="dxa"/>
          </w:tcPr>
          <w:p w:rsidR="00CA2F82" w:rsidRDefault="00CA2F82" w:rsidP="00D97D43">
            <w:r>
              <w:t>Address</w:t>
            </w:r>
          </w:p>
        </w:tc>
        <w:tc>
          <w:tcPr>
            <w:tcW w:w="6426" w:type="dxa"/>
            <w:gridSpan w:val="3"/>
          </w:tcPr>
          <w:p w:rsidR="00CA2F82" w:rsidRDefault="00CA2F82" w:rsidP="00D97D43"/>
        </w:tc>
      </w:tr>
      <w:bookmarkEnd w:id="0"/>
      <w:tr w:rsidR="00811A58" w:rsidTr="00A316EB">
        <w:tc>
          <w:tcPr>
            <w:tcW w:w="738" w:type="dxa"/>
          </w:tcPr>
          <w:p w:rsidR="00811A58" w:rsidRDefault="00811A58" w:rsidP="00D97D43">
            <w:pPr>
              <w:jc w:val="center"/>
            </w:pPr>
            <w:r>
              <w:t>3</w:t>
            </w:r>
          </w:p>
        </w:tc>
        <w:tc>
          <w:tcPr>
            <w:tcW w:w="2700" w:type="dxa"/>
          </w:tcPr>
          <w:p w:rsidR="00811A58" w:rsidRDefault="00811A58" w:rsidP="00D97D43">
            <w:r>
              <w:t>Date of Incorporation</w:t>
            </w:r>
          </w:p>
        </w:tc>
        <w:tc>
          <w:tcPr>
            <w:tcW w:w="4230" w:type="dxa"/>
            <w:gridSpan w:val="2"/>
          </w:tcPr>
          <w:p w:rsidR="00811A58" w:rsidRDefault="00811A58" w:rsidP="00D97D43"/>
        </w:tc>
        <w:tc>
          <w:tcPr>
            <w:tcW w:w="2196" w:type="dxa"/>
          </w:tcPr>
          <w:p w:rsidR="00811A58" w:rsidRDefault="00811A58" w:rsidP="00D97D43"/>
        </w:tc>
      </w:tr>
      <w:tr w:rsidR="00811A58" w:rsidTr="00A316EB">
        <w:trPr>
          <w:trHeight w:val="305"/>
        </w:trPr>
        <w:tc>
          <w:tcPr>
            <w:tcW w:w="738" w:type="dxa"/>
          </w:tcPr>
          <w:p w:rsidR="00811A58" w:rsidRDefault="00811A58" w:rsidP="00D97D43">
            <w:pPr>
              <w:jc w:val="center"/>
            </w:pPr>
            <w:r>
              <w:t>4</w:t>
            </w:r>
          </w:p>
        </w:tc>
        <w:tc>
          <w:tcPr>
            <w:tcW w:w="2700" w:type="dxa"/>
          </w:tcPr>
          <w:p w:rsidR="00811A58" w:rsidRDefault="00811A58" w:rsidP="00D97D43">
            <w:proofErr w:type="spellStart"/>
            <w:r>
              <w:t>Authorised</w:t>
            </w:r>
            <w:proofErr w:type="spellEnd"/>
            <w:r>
              <w:t xml:space="preserve"> Contact Person</w:t>
            </w:r>
          </w:p>
          <w:p w:rsidR="00966154" w:rsidRDefault="00966154" w:rsidP="00D97D43"/>
        </w:tc>
        <w:tc>
          <w:tcPr>
            <w:tcW w:w="4230" w:type="dxa"/>
            <w:gridSpan w:val="2"/>
          </w:tcPr>
          <w:p w:rsidR="00811A58" w:rsidRDefault="00811A58" w:rsidP="00D97D43"/>
        </w:tc>
        <w:tc>
          <w:tcPr>
            <w:tcW w:w="2196" w:type="dxa"/>
          </w:tcPr>
          <w:p w:rsidR="00811A58" w:rsidRDefault="00811A58" w:rsidP="00F56118">
            <w:r>
              <w:t xml:space="preserve">Pl </w:t>
            </w:r>
            <w:proofErr w:type="gramStart"/>
            <w:r>
              <w:t>give</w:t>
            </w:r>
            <w:proofErr w:type="gramEnd"/>
            <w:r>
              <w:t xml:space="preserve"> Name &amp; </w:t>
            </w:r>
            <w:r w:rsidR="00F56118">
              <w:t>A</w:t>
            </w:r>
            <w:r>
              <w:t>dd</w:t>
            </w:r>
            <w:r w:rsidR="00F56118">
              <w:t>.</w:t>
            </w:r>
          </w:p>
        </w:tc>
      </w:tr>
      <w:tr w:rsidR="00811A58" w:rsidTr="00A316EB">
        <w:tc>
          <w:tcPr>
            <w:tcW w:w="738" w:type="dxa"/>
          </w:tcPr>
          <w:p w:rsidR="00811A58" w:rsidRDefault="00811A58" w:rsidP="00D97D43">
            <w:pPr>
              <w:jc w:val="center"/>
            </w:pPr>
            <w:r>
              <w:t>5</w:t>
            </w:r>
          </w:p>
        </w:tc>
        <w:tc>
          <w:tcPr>
            <w:tcW w:w="2700" w:type="dxa"/>
          </w:tcPr>
          <w:p w:rsidR="00811A58" w:rsidRDefault="00811A58" w:rsidP="00D97D43">
            <w:r>
              <w:t>Phone No (with STD Code)</w:t>
            </w:r>
          </w:p>
        </w:tc>
        <w:tc>
          <w:tcPr>
            <w:tcW w:w="4230" w:type="dxa"/>
            <w:gridSpan w:val="2"/>
          </w:tcPr>
          <w:p w:rsidR="00811A58" w:rsidRDefault="00811A58" w:rsidP="00D97D43"/>
        </w:tc>
        <w:tc>
          <w:tcPr>
            <w:tcW w:w="2196" w:type="dxa"/>
          </w:tcPr>
          <w:p w:rsidR="00811A58" w:rsidRDefault="00811A58" w:rsidP="00D97D43"/>
        </w:tc>
      </w:tr>
      <w:tr w:rsidR="00811A58" w:rsidTr="00A316EB">
        <w:tc>
          <w:tcPr>
            <w:tcW w:w="738" w:type="dxa"/>
          </w:tcPr>
          <w:p w:rsidR="00811A58" w:rsidRDefault="00811A58" w:rsidP="00D97D43">
            <w:pPr>
              <w:jc w:val="center"/>
            </w:pPr>
            <w:r>
              <w:t>6</w:t>
            </w:r>
          </w:p>
        </w:tc>
        <w:tc>
          <w:tcPr>
            <w:tcW w:w="2700" w:type="dxa"/>
          </w:tcPr>
          <w:p w:rsidR="00811A58" w:rsidRDefault="00811A58" w:rsidP="00D97D43">
            <w:r>
              <w:t>Mobile Phone No.    1</w:t>
            </w:r>
          </w:p>
        </w:tc>
        <w:tc>
          <w:tcPr>
            <w:tcW w:w="4230" w:type="dxa"/>
            <w:gridSpan w:val="2"/>
          </w:tcPr>
          <w:p w:rsidR="00811A58" w:rsidRDefault="00811A58" w:rsidP="00D97D43"/>
        </w:tc>
        <w:tc>
          <w:tcPr>
            <w:tcW w:w="2196" w:type="dxa"/>
          </w:tcPr>
          <w:p w:rsidR="00811A58" w:rsidRDefault="00811A58" w:rsidP="00D97D43"/>
        </w:tc>
      </w:tr>
      <w:tr w:rsidR="00811A58" w:rsidTr="00A316EB">
        <w:tc>
          <w:tcPr>
            <w:tcW w:w="738" w:type="dxa"/>
          </w:tcPr>
          <w:p w:rsidR="00811A58" w:rsidRDefault="00811A58" w:rsidP="00D97D43">
            <w:pPr>
              <w:jc w:val="center"/>
            </w:pPr>
            <w:r>
              <w:t>7</w:t>
            </w:r>
          </w:p>
        </w:tc>
        <w:tc>
          <w:tcPr>
            <w:tcW w:w="2700" w:type="dxa"/>
          </w:tcPr>
          <w:p w:rsidR="00811A58" w:rsidRDefault="00811A58" w:rsidP="00D97D43">
            <w:r>
              <w:t>Mobile Phone No.   2</w:t>
            </w:r>
          </w:p>
        </w:tc>
        <w:tc>
          <w:tcPr>
            <w:tcW w:w="4230" w:type="dxa"/>
            <w:gridSpan w:val="2"/>
          </w:tcPr>
          <w:p w:rsidR="00811A58" w:rsidRDefault="00811A58" w:rsidP="00D97D43"/>
        </w:tc>
        <w:tc>
          <w:tcPr>
            <w:tcW w:w="2196" w:type="dxa"/>
          </w:tcPr>
          <w:p w:rsidR="00811A58" w:rsidRDefault="00811A58" w:rsidP="00D97D43"/>
        </w:tc>
      </w:tr>
      <w:tr w:rsidR="00811A58" w:rsidTr="00A316EB">
        <w:tc>
          <w:tcPr>
            <w:tcW w:w="738" w:type="dxa"/>
          </w:tcPr>
          <w:p w:rsidR="00811A58" w:rsidRDefault="00811A58" w:rsidP="00D97D43">
            <w:pPr>
              <w:jc w:val="center"/>
            </w:pPr>
            <w:r>
              <w:t>8</w:t>
            </w:r>
          </w:p>
        </w:tc>
        <w:tc>
          <w:tcPr>
            <w:tcW w:w="2700" w:type="dxa"/>
          </w:tcPr>
          <w:p w:rsidR="00811A58" w:rsidRDefault="00811A58" w:rsidP="00D97D43">
            <w:r>
              <w:t>E-Mail Add   1</w:t>
            </w:r>
          </w:p>
        </w:tc>
        <w:tc>
          <w:tcPr>
            <w:tcW w:w="4230" w:type="dxa"/>
            <w:gridSpan w:val="2"/>
          </w:tcPr>
          <w:p w:rsidR="00811A58" w:rsidRDefault="00811A58" w:rsidP="00D97D43"/>
        </w:tc>
        <w:tc>
          <w:tcPr>
            <w:tcW w:w="2196" w:type="dxa"/>
          </w:tcPr>
          <w:p w:rsidR="00811A58" w:rsidRDefault="00811A58" w:rsidP="00D97D43"/>
        </w:tc>
      </w:tr>
      <w:tr w:rsidR="00811A58" w:rsidTr="00A316EB">
        <w:tc>
          <w:tcPr>
            <w:tcW w:w="738" w:type="dxa"/>
          </w:tcPr>
          <w:p w:rsidR="00811A58" w:rsidRDefault="00811A58" w:rsidP="00D97D43">
            <w:pPr>
              <w:jc w:val="center"/>
            </w:pPr>
            <w:r>
              <w:t>9</w:t>
            </w:r>
          </w:p>
        </w:tc>
        <w:tc>
          <w:tcPr>
            <w:tcW w:w="2700" w:type="dxa"/>
          </w:tcPr>
          <w:p w:rsidR="00811A58" w:rsidRDefault="00811A58" w:rsidP="00D97D43">
            <w:r>
              <w:t>E-Mail Add   2</w:t>
            </w:r>
          </w:p>
        </w:tc>
        <w:tc>
          <w:tcPr>
            <w:tcW w:w="4230" w:type="dxa"/>
            <w:gridSpan w:val="2"/>
          </w:tcPr>
          <w:p w:rsidR="00811A58" w:rsidRDefault="00811A58" w:rsidP="00D97D43"/>
        </w:tc>
        <w:tc>
          <w:tcPr>
            <w:tcW w:w="2196" w:type="dxa"/>
          </w:tcPr>
          <w:p w:rsidR="00811A58" w:rsidRDefault="00811A58" w:rsidP="00D97D43"/>
        </w:tc>
      </w:tr>
      <w:tr w:rsidR="00811A58" w:rsidTr="00A316EB">
        <w:tc>
          <w:tcPr>
            <w:tcW w:w="738" w:type="dxa"/>
          </w:tcPr>
          <w:p w:rsidR="00811A58" w:rsidRDefault="00811A58" w:rsidP="00D97D43">
            <w:pPr>
              <w:jc w:val="center"/>
            </w:pPr>
            <w:r>
              <w:t>10</w:t>
            </w:r>
          </w:p>
        </w:tc>
        <w:tc>
          <w:tcPr>
            <w:tcW w:w="2700" w:type="dxa"/>
          </w:tcPr>
          <w:p w:rsidR="00811A58" w:rsidRDefault="00811A58" w:rsidP="00D97D43">
            <w:r>
              <w:t xml:space="preserve">Turn-Over </w:t>
            </w:r>
          </w:p>
          <w:p w:rsidR="00811A58" w:rsidRDefault="00811A58" w:rsidP="00D97D43">
            <w:r>
              <w:t>2015-16</w:t>
            </w:r>
          </w:p>
          <w:p w:rsidR="00811A58" w:rsidRDefault="00811A58" w:rsidP="00D97D43">
            <w:r>
              <w:t>2016-17</w:t>
            </w:r>
          </w:p>
          <w:p w:rsidR="00E26386" w:rsidRDefault="00E26386" w:rsidP="00D97D43">
            <w:r>
              <w:t>2017-18</w:t>
            </w:r>
          </w:p>
          <w:p w:rsidR="00966154" w:rsidRDefault="00966154" w:rsidP="00D97D43">
            <w:r>
              <w:t xml:space="preserve">2018-19 </w:t>
            </w:r>
            <w:r w:rsidRPr="00AD5A63">
              <w:rPr>
                <w:highlight w:val="yellow"/>
              </w:rPr>
              <w:t>(Provisional)</w:t>
            </w:r>
          </w:p>
        </w:tc>
        <w:tc>
          <w:tcPr>
            <w:tcW w:w="4230" w:type="dxa"/>
            <w:gridSpan w:val="2"/>
          </w:tcPr>
          <w:p w:rsidR="00811A58" w:rsidRDefault="00811A58" w:rsidP="00D97D43"/>
        </w:tc>
        <w:tc>
          <w:tcPr>
            <w:tcW w:w="2196" w:type="dxa"/>
          </w:tcPr>
          <w:p w:rsidR="00811A58" w:rsidRDefault="00BD2D9F" w:rsidP="00D97D43">
            <w:pPr>
              <w:jc w:val="center"/>
            </w:pPr>
            <w:proofErr w:type="spellStart"/>
            <w:r>
              <w:t>Rs</w:t>
            </w:r>
            <w:proofErr w:type="spellEnd"/>
            <w:r>
              <w:t xml:space="preserve"> </w:t>
            </w:r>
            <w:proofErr w:type="spellStart"/>
            <w:r>
              <w:t>Crores</w:t>
            </w:r>
            <w:proofErr w:type="spellEnd"/>
          </w:p>
        </w:tc>
      </w:tr>
      <w:tr w:rsidR="00811A58" w:rsidTr="00A316EB">
        <w:tc>
          <w:tcPr>
            <w:tcW w:w="738" w:type="dxa"/>
          </w:tcPr>
          <w:p w:rsidR="00811A58" w:rsidRDefault="00811A58" w:rsidP="00D97D43">
            <w:pPr>
              <w:jc w:val="center"/>
            </w:pPr>
            <w:r>
              <w:t>11</w:t>
            </w:r>
          </w:p>
        </w:tc>
        <w:tc>
          <w:tcPr>
            <w:tcW w:w="2700" w:type="dxa"/>
          </w:tcPr>
          <w:p w:rsidR="00811A58" w:rsidRDefault="00811A58" w:rsidP="00D97D43">
            <w:r>
              <w:t>Profit After Tax</w:t>
            </w:r>
          </w:p>
          <w:p w:rsidR="00811A58" w:rsidRDefault="00E26386" w:rsidP="00D97D43">
            <w:r>
              <w:t>2016</w:t>
            </w:r>
            <w:r w:rsidR="00811A58">
              <w:t>-1</w:t>
            </w:r>
            <w:r>
              <w:t>7</w:t>
            </w:r>
          </w:p>
          <w:p w:rsidR="00811A58" w:rsidRDefault="00811A58" w:rsidP="00E26386">
            <w:r>
              <w:t>201</w:t>
            </w:r>
            <w:r w:rsidR="00E26386">
              <w:t>7-18</w:t>
            </w:r>
          </w:p>
          <w:p w:rsidR="00966154" w:rsidRDefault="00966154" w:rsidP="00E26386">
            <w:r>
              <w:t xml:space="preserve">2018-19 </w:t>
            </w:r>
            <w:r w:rsidRPr="00AD5A63">
              <w:rPr>
                <w:highlight w:val="yellow"/>
              </w:rPr>
              <w:t>(Provisional)</w:t>
            </w:r>
          </w:p>
        </w:tc>
        <w:tc>
          <w:tcPr>
            <w:tcW w:w="4230" w:type="dxa"/>
            <w:gridSpan w:val="2"/>
          </w:tcPr>
          <w:p w:rsidR="00811A58" w:rsidRDefault="00811A58" w:rsidP="00D97D43"/>
        </w:tc>
        <w:tc>
          <w:tcPr>
            <w:tcW w:w="2196" w:type="dxa"/>
          </w:tcPr>
          <w:p w:rsidR="00811A58" w:rsidRDefault="00BD2D9F" w:rsidP="00D97D43">
            <w:pPr>
              <w:jc w:val="center"/>
            </w:pPr>
            <w:proofErr w:type="spellStart"/>
            <w:r>
              <w:t>Rs</w:t>
            </w:r>
            <w:proofErr w:type="spellEnd"/>
            <w:r>
              <w:t xml:space="preserve"> </w:t>
            </w:r>
            <w:proofErr w:type="spellStart"/>
            <w:r>
              <w:t>Crores</w:t>
            </w:r>
            <w:proofErr w:type="spellEnd"/>
          </w:p>
        </w:tc>
      </w:tr>
      <w:tr w:rsidR="00811A58" w:rsidTr="00A316EB">
        <w:tc>
          <w:tcPr>
            <w:tcW w:w="738" w:type="dxa"/>
          </w:tcPr>
          <w:p w:rsidR="00811A58" w:rsidRDefault="00811A58" w:rsidP="00811A58">
            <w:pPr>
              <w:jc w:val="center"/>
            </w:pPr>
            <w:r>
              <w:t>12</w:t>
            </w:r>
          </w:p>
        </w:tc>
        <w:tc>
          <w:tcPr>
            <w:tcW w:w="2700" w:type="dxa"/>
          </w:tcPr>
          <w:p w:rsidR="00811A58" w:rsidRDefault="00811A58" w:rsidP="00811A58">
            <w:pPr>
              <w:spacing w:line="360" w:lineRule="auto"/>
            </w:pPr>
            <w:r>
              <w:t>Type of Business</w:t>
            </w:r>
          </w:p>
        </w:tc>
        <w:tc>
          <w:tcPr>
            <w:tcW w:w="4230" w:type="dxa"/>
            <w:gridSpan w:val="2"/>
          </w:tcPr>
          <w:p w:rsidR="00811A58" w:rsidRDefault="00A168F9" w:rsidP="00A168F9">
            <w:pPr>
              <w:spacing w:line="276" w:lineRule="auto"/>
            </w:pPr>
            <w:r>
              <w:t>Aluminum -</w:t>
            </w:r>
            <w:r w:rsidR="00811A58">
              <w:t xml:space="preserve">Scrap Trader / </w:t>
            </w:r>
            <w:r>
              <w:t>Melting Furnace</w:t>
            </w:r>
          </w:p>
          <w:p w:rsidR="00A168F9" w:rsidRDefault="00A168F9" w:rsidP="00A168F9">
            <w:pPr>
              <w:spacing w:line="276" w:lineRule="auto"/>
            </w:pPr>
            <w:r>
              <w:t>Iron – Scrap Trader / Melting Furnace</w:t>
            </w:r>
          </w:p>
        </w:tc>
        <w:tc>
          <w:tcPr>
            <w:tcW w:w="2196" w:type="dxa"/>
          </w:tcPr>
          <w:p w:rsidR="00811A58" w:rsidRDefault="00811A58" w:rsidP="00811A58">
            <w:r>
              <w:t>Pl circle appropriate Type</w:t>
            </w:r>
          </w:p>
        </w:tc>
      </w:tr>
      <w:tr w:rsidR="00811A58" w:rsidTr="00A316EB">
        <w:tc>
          <w:tcPr>
            <w:tcW w:w="738" w:type="dxa"/>
          </w:tcPr>
          <w:p w:rsidR="00811A58" w:rsidRDefault="00811A58" w:rsidP="00811A58">
            <w:pPr>
              <w:jc w:val="center"/>
            </w:pPr>
            <w:r>
              <w:t>13</w:t>
            </w:r>
          </w:p>
        </w:tc>
        <w:tc>
          <w:tcPr>
            <w:tcW w:w="2700" w:type="dxa"/>
          </w:tcPr>
          <w:p w:rsidR="00811A58" w:rsidRDefault="00D97D43" w:rsidP="00811A58">
            <w:pPr>
              <w:spacing w:line="276" w:lineRule="auto"/>
            </w:pPr>
            <w:r>
              <w:t>Exp. in current business</w:t>
            </w:r>
          </w:p>
        </w:tc>
        <w:tc>
          <w:tcPr>
            <w:tcW w:w="4230" w:type="dxa"/>
            <w:gridSpan w:val="2"/>
          </w:tcPr>
          <w:p w:rsidR="00811A58" w:rsidRDefault="00811A58" w:rsidP="00811A58"/>
        </w:tc>
        <w:tc>
          <w:tcPr>
            <w:tcW w:w="2196" w:type="dxa"/>
          </w:tcPr>
          <w:p w:rsidR="00811A58" w:rsidRDefault="00D97D43" w:rsidP="00811A58">
            <w:r>
              <w:t>No. of Years</w:t>
            </w:r>
          </w:p>
        </w:tc>
      </w:tr>
      <w:tr w:rsidR="00811A58" w:rsidTr="00A316EB">
        <w:tc>
          <w:tcPr>
            <w:tcW w:w="738" w:type="dxa"/>
          </w:tcPr>
          <w:p w:rsidR="00811A58" w:rsidRDefault="00811A58" w:rsidP="00811A58">
            <w:pPr>
              <w:spacing w:line="276" w:lineRule="auto"/>
              <w:jc w:val="center"/>
            </w:pPr>
            <w:r>
              <w:t>14</w:t>
            </w:r>
          </w:p>
        </w:tc>
        <w:tc>
          <w:tcPr>
            <w:tcW w:w="2700" w:type="dxa"/>
          </w:tcPr>
          <w:p w:rsidR="00811A58" w:rsidRDefault="00811A58" w:rsidP="00811A58">
            <w:r>
              <w:t>Status of Company</w:t>
            </w:r>
          </w:p>
        </w:tc>
        <w:tc>
          <w:tcPr>
            <w:tcW w:w="4230" w:type="dxa"/>
            <w:gridSpan w:val="2"/>
          </w:tcPr>
          <w:p w:rsidR="00811A58" w:rsidRDefault="00811A58" w:rsidP="00811A58">
            <w:pPr>
              <w:spacing w:line="276" w:lineRule="auto"/>
            </w:pPr>
          </w:p>
        </w:tc>
        <w:tc>
          <w:tcPr>
            <w:tcW w:w="2196" w:type="dxa"/>
          </w:tcPr>
          <w:p w:rsidR="00811A58" w:rsidRDefault="006A63A4" w:rsidP="006A63A4">
            <w:pPr>
              <w:spacing w:line="276" w:lineRule="auto"/>
            </w:pPr>
            <w:r>
              <w:t>Prop</w:t>
            </w:r>
            <w:r w:rsidR="00F56118">
              <w:t>.</w:t>
            </w:r>
            <w:r>
              <w:t xml:space="preserve"> / Pvt Ltd / Ltd</w:t>
            </w:r>
          </w:p>
        </w:tc>
      </w:tr>
      <w:tr w:rsidR="0061055D" w:rsidTr="00A316EB">
        <w:tc>
          <w:tcPr>
            <w:tcW w:w="738" w:type="dxa"/>
            <w:vMerge w:val="restart"/>
          </w:tcPr>
          <w:p w:rsidR="0061055D" w:rsidRDefault="0061055D" w:rsidP="00811A58">
            <w:pPr>
              <w:jc w:val="center"/>
            </w:pPr>
            <w:r>
              <w:lastRenderedPageBreak/>
              <w:t>15</w:t>
            </w:r>
          </w:p>
        </w:tc>
        <w:tc>
          <w:tcPr>
            <w:tcW w:w="9126" w:type="dxa"/>
            <w:gridSpan w:val="4"/>
          </w:tcPr>
          <w:p w:rsidR="0061055D" w:rsidRPr="00811A58" w:rsidRDefault="0061055D" w:rsidP="00811A58">
            <w:pPr>
              <w:jc w:val="center"/>
              <w:rPr>
                <w:b/>
              </w:rPr>
            </w:pPr>
            <w:r w:rsidRPr="00811A58">
              <w:rPr>
                <w:b/>
              </w:rPr>
              <w:t>Details of Directors / Partners</w:t>
            </w:r>
            <w:r w:rsidR="006A63A4">
              <w:rPr>
                <w:b/>
              </w:rPr>
              <w:t xml:space="preserve">      (Add additional Sheets if required)</w:t>
            </w:r>
          </w:p>
        </w:tc>
      </w:tr>
      <w:tr w:rsidR="0061055D" w:rsidRPr="00811A58" w:rsidTr="00A316EB">
        <w:tc>
          <w:tcPr>
            <w:tcW w:w="738" w:type="dxa"/>
            <w:vMerge/>
          </w:tcPr>
          <w:p w:rsidR="0061055D" w:rsidRPr="00811A58" w:rsidRDefault="0061055D" w:rsidP="00811A58">
            <w:pPr>
              <w:jc w:val="center"/>
              <w:rPr>
                <w:b/>
              </w:rPr>
            </w:pPr>
          </w:p>
        </w:tc>
        <w:tc>
          <w:tcPr>
            <w:tcW w:w="2700" w:type="dxa"/>
          </w:tcPr>
          <w:p w:rsidR="0061055D" w:rsidRPr="00811A58" w:rsidRDefault="0061055D" w:rsidP="00811A58">
            <w:pPr>
              <w:jc w:val="center"/>
              <w:rPr>
                <w:b/>
              </w:rPr>
            </w:pPr>
            <w:r>
              <w:rPr>
                <w:b/>
              </w:rPr>
              <w:t>Name</w:t>
            </w:r>
          </w:p>
        </w:tc>
        <w:tc>
          <w:tcPr>
            <w:tcW w:w="6426" w:type="dxa"/>
            <w:gridSpan w:val="3"/>
          </w:tcPr>
          <w:p w:rsidR="0061055D" w:rsidRPr="00811A58" w:rsidRDefault="0061055D" w:rsidP="00811A58">
            <w:pPr>
              <w:jc w:val="center"/>
              <w:rPr>
                <w:b/>
              </w:rPr>
            </w:pPr>
            <w:r>
              <w:rPr>
                <w:b/>
              </w:rPr>
              <w:t>Address &amp; Phone No.</w:t>
            </w:r>
          </w:p>
        </w:tc>
      </w:tr>
      <w:tr w:rsidR="00811A58" w:rsidTr="00A316EB">
        <w:trPr>
          <w:trHeight w:val="422"/>
        </w:trPr>
        <w:tc>
          <w:tcPr>
            <w:tcW w:w="738" w:type="dxa"/>
          </w:tcPr>
          <w:p w:rsidR="00811A58" w:rsidRDefault="00811A58" w:rsidP="00811A58">
            <w:pPr>
              <w:jc w:val="center"/>
            </w:pPr>
            <w:r>
              <w:t>15.1</w:t>
            </w:r>
          </w:p>
        </w:tc>
        <w:tc>
          <w:tcPr>
            <w:tcW w:w="2700" w:type="dxa"/>
          </w:tcPr>
          <w:p w:rsidR="00811A58" w:rsidRDefault="00811A58" w:rsidP="00811A58"/>
        </w:tc>
        <w:tc>
          <w:tcPr>
            <w:tcW w:w="6426" w:type="dxa"/>
            <w:gridSpan w:val="3"/>
          </w:tcPr>
          <w:p w:rsidR="00811A58" w:rsidRPr="00811A58" w:rsidRDefault="00811A58" w:rsidP="00811A58">
            <w:pPr>
              <w:jc w:val="center"/>
              <w:rPr>
                <w:b/>
              </w:rPr>
            </w:pPr>
          </w:p>
        </w:tc>
      </w:tr>
      <w:tr w:rsidR="00811A58" w:rsidTr="00A316EB">
        <w:trPr>
          <w:trHeight w:val="440"/>
        </w:trPr>
        <w:tc>
          <w:tcPr>
            <w:tcW w:w="738" w:type="dxa"/>
          </w:tcPr>
          <w:p w:rsidR="00811A58" w:rsidRDefault="00811A58" w:rsidP="00811A58">
            <w:pPr>
              <w:jc w:val="center"/>
            </w:pPr>
            <w:r>
              <w:t>15.2</w:t>
            </w:r>
          </w:p>
        </w:tc>
        <w:tc>
          <w:tcPr>
            <w:tcW w:w="2700" w:type="dxa"/>
          </w:tcPr>
          <w:p w:rsidR="00811A58" w:rsidRDefault="00811A58" w:rsidP="00811A58"/>
        </w:tc>
        <w:tc>
          <w:tcPr>
            <w:tcW w:w="6426" w:type="dxa"/>
            <w:gridSpan w:val="3"/>
          </w:tcPr>
          <w:p w:rsidR="00811A58" w:rsidRPr="00811A58" w:rsidRDefault="00811A58" w:rsidP="00811A58">
            <w:pPr>
              <w:jc w:val="center"/>
              <w:rPr>
                <w:b/>
              </w:rPr>
            </w:pPr>
          </w:p>
        </w:tc>
      </w:tr>
      <w:tr w:rsidR="00811A58" w:rsidTr="00A316EB">
        <w:trPr>
          <w:trHeight w:val="413"/>
        </w:trPr>
        <w:tc>
          <w:tcPr>
            <w:tcW w:w="738" w:type="dxa"/>
          </w:tcPr>
          <w:p w:rsidR="00811A58" w:rsidRDefault="00811A58" w:rsidP="00811A58">
            <w:pPr>
              <w:jc w:val="center"/>
            </w:pPr>
            <w:r>
              <w:t>15.3</w:t>
            </w:r>
          </w:p>
        </w:tc>
        <w:tc>
          <w:tcPr>
            <w:tcW w:w="2700" w:type="dxa"/>
          </w:tcPr>
          <w:p w:rsidR="00811A58" w:rsidRDefault="00811A58" w:rsidP="00811A58"/>
        </w:tc>
        <w:tc>
          <w:tcPr>
            <w:tcW w:w="6426" w:type="dxa"/>
            <w:gridSpan w:val="3"/>
          </w:tcPr>
          <w:p w:rsidR="00811A58" w:rsidRPr="00811A58" w:rsidRDefault="00811A58" w:rsidP="00811A58">
            <w:pPr>
              <w:jc w:val="center"/>
              <w:rPr>
                <w:b/>
              </w:rPr>
            </w:pPr>
          </w:p>
        </w:tc>
      </w:tr>
      <w:tr w:rsidR="00811A58" w:rsidTr="00A316EB">
        <w:tc>
          <w:tcPr>
            <w:tcW w:w="738" w:type="dxa"/>
          </w:tcPr>
          <w:p w:rsidR="00811A58" w:rsidRDefault="00811A58" w:rsidP="00811A58">
            <w:pPr>
              <w:jc w:val="center"/>
            </w:pPr>
            <w:r>
              <w:t>16</w:t>
            </w:r>
          </w:p>
        </w:tc>
        <w:tc>
          <w:tcPr>
            <w:tcW w:w="2700" w:type="dxa"/>
          </w:tcPr>
          <w:p w:rsidR="00811A58" w:rsidRDefault="00811A58" w:rsidP="00811A58">
            <w:r>
              <w:t>Type of Scrap being applied for</w:t>
            </w:r>
          </w:p>
        </w:tc>
        <w:tc>
          <w:tcPr>
            <w:tcW w:w="4050" w:type="dxa"/>
          </w:tcPr>
          <w:p w:rsidR="00811A58" w:rsidRPr="00811A58" w:rsidRDefault="00BD2D9F" w:rsidP="00811A58">
            <w:pPr>
              <w:jc w:val="center"/>
              <w:rPr>
                <w:b/>
              </w:rPr>
            </w:pPr>
            <w:r>
              <w:rPr>
                <w:b/>
              </w:rPr>
              <w:t xml:space="preserve">Aluminum / Iron </w:t>
            </w:r>
            <w:r w:rsidR="00811A58">
              <w:rPr>
                <w:b/>
              </w:rPr>
              <w:t>/ Both</w:t>
            </w:r>
          </w:p>
        </w:tc>
        <w:tc>
          <w:tcPr>
            <w:tcW w:w="2376" w:type="dxa"/>
            <w:gridSpan w:val="2"/>
          </w:tcPr>
          <w:p w:rsidR="00811A58" w:rsidRPr="00811A58" w:rsidRDefault="00811A58" w:rsidP="00811A58">
            <w:pPr>
              <w:jc w:val="center"/>
            </w:pPr>
            <w:r w:rsidRPr="00811A58">
              <w:t>Pl tick the appropriate &amp; delete the rest</w:t>
            </w:r>
          </w:p>
        </w:tc>
      </w:tr>
      <w:tr w:rsidR="00811A58" w:rsidTr="00A316EB">
        <w:tc>
          <w:tcPr>
            <w:tcW w:w="738" w:type="dxa"/>
          </w:tcPr>
          <w:p w:rsidR="00811A58" w:rsidRDefault="00811A58" w:rsidP="00811A58">
            <w:pPr>
              <w:jc w:val="center"/>
            </w:pPr>
            <w:r>
              <w:t>17</w:t>
            </w:r>
          </w:p>
        </w:tc>
        <w:tc>
          <w:tcPr>
            <w:tcW w:w="9126" w:type="dxa"/>
            <w:gridSpan w:val="4"/>
          </w:tcPr>
          <w:p w:rsidR="00811A58" w:rsidRPr="00811A58" w:rsidRDefault="00811A58" w:rsidP="00BD2D9F">
            <w:pPr>
              <w:jc w:val="center"/>
              <w:rPr>
                <w:b/>
              </w:rPr>
            </w:pPr>
            <w:r w:rsidRPr="00811A58">
              <w:rPr>
                <w:b/>
              </w:rPr>
              <w:t>Names of Manufacturers from whom  Scrap is being currently bought</w:t>
            </w:r>
          </w:p>
        </w:tc>
      </w:tr>
      <w:tr w:rsidR="00811A58" w:rsidTr="00A316EB">
        <w:trPr>
          <w:trHeight w:val="350"/>
        </w:trPr>
        <w:tc>
          <w:tcPr>
            <w:tcW w:w="738" w:type="dxa"/>
          </w:tcPr>
          <w:p w:rsidR="00811A58" w:rsidRDefault="00811A58" w:rsidP="00811A58">
            <w:pPr>
              <w:jc w:val="center"/>
            </w:pPr>
            <w:r>
              <w:t>17.1</w:t>
            </w:r>
          </w:p>
        </w:tc>
        <w:tc>
          <w:tcPr>
            <w:tcW w:w="2700" w:type="dxa"/>
          </w:tcPr>
          <w:p w:rsidR="00811A58" w:rsidRDefault="00811A58" w:rsidP="00811A58"/>
        </w:tc>
        <w:tc>
          <w:tcPr>
            <w:tcW w:w="4050" w:type="dxa"/>
          </w:tcPr>
          <w:p w:rsidR="00811A58" w:rsidRDefault="00811A58" w:rsidP="00811A58">
            <w:pPr>
              <w:jc w:val="center"/>
              <w:rPr>
                <w:b/>
              </w:rPr>
            </w:pPr>
          </w:p>
        </w:tc>
        <w:tc>
          <w:tcPr>
            <w:tcW w:w="2376" w:type="dxa"/>
            <w:gridSpan w:val="2"/>
          </w:tcPr>
          <w:p w:rsidR="00811A58" w:rsidRPr="00811A58" w:rsidRDefault="00811A58" w:rsidP="00811A58">
            <w:pPr>
              <w:jc w:val="center"/>
            </w:pPr>
          </w:p>
        </w:tc>
      </w:tr>
      <w:tr w:rsidR="00811A58" w:rsidTr="00A316EB">
        <w:trPr>
          <w:trHeight w:val="350"/>
        </w:trPr>
        <w:tc>
          <w:tcPr>
            <w:tcW w:w="738" w:type="dxa"/>
          </w:tcPr>
          <w:p w:rsidR="00811A58" w:rsidRDefault="00811A58" w:rsidP="00811A58">
            <w:pPr>
              <w:jc w:val="center"/>
            </w:pPr>
            <w:r>
              <w:t>17.2</w:t>
            </w:r>
          </w:p>
        </w:tc>
        <w:tc>
          <w:tcPr>
            <w:tcW w:w="2700" w:type="dxa"/>
          </w:tcPr>
          <w:p w:rsidR="00811A58" w:rsidRDefault="00811A58" w:rsidP="00811A58"/>
        </w:tc>
        <w:tc>
          <w:tcPr>
            <w:tcW w:w="4050" w:type="dxa"/>
          </w:tcPr>
          <w:p w:rsidR="00811A58" w:rsidRDefault="00811A58" w:rsidP="00811A58">
            <w:pPr>
              <w:jc w:val="center"/>
              <w:rPr>
                <w:b/>
              </w:rPr>
            </w:pPr>
          </w:p>
        </w:tc>
        <w:tc>
          <w:tcPr>
            <w:tcW w:w="2376" w:type="dxa"/>
            <w:gridSpan w:val="2"/>
          </w:tcPr>
          <w:p w:rsidR="00811A58" w:rsidRPr="00811A58" w:rsidRDefault="00811A58" w:rsidP="00811A58">
            <w:pPr>
              <w:jc w:val="center"/>
            </w:pPr>
          </w:p>
        </w:tc>
      </w:tr>
      <w:tr w:rsidR="00811A58" w:rsidTr="00A316EB">
        <w:trPr>
          <w:trHeight w:val="350"/>
        </w:trPr>
        <w:tc>
          <w:tcPr>
            <w:tcW w:w="738" w:type="dxa"/>
          </w:tcPr>
          <w:p w:rsidR="00811A58" w:rsidRDefault="00811A58" w:rsidP="00811A58">
            <w:pPr>
              <w:jc w:val="center"/>
            </w:pPr>
            <w:r>
              <w:t>17.3</w:t>
            </w:r>
          </w:p>
        </w:tc>
        <w:tc>
          <w:tcPr>
            <w:tcW w:w="2700" w:type="dxa"/>
          </w:tcPr>
          <w:p w:rsidR="00811A58" w:rsidRDefault="00811A58" w:rsidP="00811A58"/>
        </w:tc>
        <w:tc>
          <w:tcPr>
            <w:tcW w:w="4050" w:type="dxa"/>
          </w:tcPr>
          <w:p w:rsidR="00811A58" w:rsidRDefault="00811A58" w:rsidP="00811A58">
            <w:pPr>
              <w:jc w:val="center"/>
              <w:rPr>
                <w:b/>
              </w:rPr>
            </w:pPr>
          </w:p>
        </w:tc>
        <w:tc>
          <w:tcPr>
            <w:tcW w:w="2376" w:type="dxa"/>
            <w:gridSpan w:val="2"/>
          </w:tcPr>
          <w:p w:rsidR="00811A58" w:rsidRPr="00811A58" w:rsidRDefault="00811A58" w:rsidP="00811A58">
            <w:pPr>
              <w:jc w:val="center"/>
            </w:pPr>
          </w:p>
        </w:tc>
      </w:tr>
      <w:tr w:rsidR="00F839A7" w:rsidTr="00A316EB">
        <w:trPr>
          <w:trHeight w:val="405"/>
        </w:trPr>
        <w:tc>
          <w:tcPr>
            <w:tcW w:w="738" w:type="dxa"/>
            <w:vMerge w:val="restart"/>
          </w:tcPr>
          <w:p w:rsidR="00F839A7" w:rsidRDefault="00F839A7" w:rsidP="00811A58">
            <w:pPr>
              <w:jc w:val="center"/>
            </w:pPr>
            <w:r>
              <w:t>18</w:t>
            </w:r>
          </w:p>
        </w:tc>
        <w:tc>
          <w:tcPr>
            <w:tcW w:w="2700" w:type="dxa"/>
            <w:vMerge w:val="restart"/>
          </w:tcPr>
          <w:p w:rsidR="00F839A7" w:rsidRDefault="00F839A7" w:rsidP="00E26386">
            <w:r>
              <w:t xml:space="preserve">Total </w:t>
            </w:r>
            <w:r w:rsidRPr="00811A58">
              <w:rPr>
                <w:b/>
              </w:rPr>
              <w:t>Value</w:t>
            </w:r>
            <w:r>
              <w:t xml:space="preserve"> of Scrap Purchased </w:t>
            </w:r>
          </w:p>
        </w:tc>
        <w:tc>
          <w:tcPr>
            <w:tcW w:w="4050" w:type="dxa"/>
          </w:tcPr>
          <w:p w:rsidR="00F839A7" w:rsidRDefault="00966154" w:rsidP="00966154">
            <w:pPr>
              <w:rPr>
                <w:b/>
              </w:rPr>
            </w:pPr>
            <w:r>
              <w:rPr>
                <w:b/>
              </w:rPr>
              <w:t xml:space="preserve">In 2017-18  </w:t>
            </w:r>
            <w:r w:rsidRPr="00966154">
              <w:rPr>
                <w:b/>
              </w:rPr>
              <w:sym w:font="Wingdings" w:char="F0E0"/>
            </w:r>
          </w:p>
        </w:tc>
        <w:tc>
          <w:tcPr>
            <w:tcW w:w="2376" w:type="dxa"/>
            <w:gridSpan w:val="2"/>
            <w:vMerge w:val="restart"/>
          </w:tcPr>
          <w:p w:rsidR="00F839A7" w:rsidRPr="00811A58" w:rsidRDefault="00F839A7" w:rsidP="00811A58">
            <w:pPr>
              <w:jc w:val="center"/>
            </w:pPr>
            <w:proofErr w:type="spellStart"/>
            <w:r>
              <w:t>Rs</w:t>
            </w:r>
            <w:proofErr w:type="spellEnd"/>
            <w:r>
              <w:t xml:space="preserve"> </w:t>
            </w:r>
            <w:proofErr w:type="spellStart"/>
            <w:r>
              <w:t>Crores</w:t>
            </w:r>
            <w:proofErr w:type="spellEnd"/>
          </w:p>
        </w:tc>
      </w:tr>
      <w:tr w:rsidR="00F839A7" w:rsidTr="00A316EB">
        <w:trPr>
          <w:trHeight w:val="405"/>
        </w:trPr>
        <w:tc>
          <w:tcPr>
            <w:tcW w:w="738" w:type="dxa"/>
            <w:vMerge/>
          </w:tcPr>
          <w:p w:rsidR="00F839A7" w:rsidRDefault="00F839A7" w:rsidP="00811A58">
            <w:pPr>
              <w:jc w:val="center"/>
            </w:pPr>
          </w:p>
        </w:tc>
        <w:tc>
          <w:tcPr>
            <w:tcW w:w="2700" w:type="dxa"/>
            <w:vMerge/>
          </w:tcPr>
          <w:p w:rsidR="00F839A7" w:rsidRDefault="00F839A7" w:rsidP="00E26386"/>
        </w:tc>
        <w:tc>
          <w:tcPr>
            <w:tcW w:w="4050" w:type="dxa"/>
          </w:tcPr>
          <w:p w:rsidR="00F839A7" w:rsidRDefault="00966154" w:rsidP="00966154">
            <w:pPr>
              <w:rPr>
                <w:b/>
              </w:rPr>
            </w:pPr>
            <w:r>
              <w:rPr>
                <w:b/>
              </w:rPr>
              <w:t xml:space="preserve">In 2018-19 (Till Feb’19) </w:t>
            </w:r>
            <w:r w:rsidRPr="00966154">
              <w:rPr>
                <w:b/>
              </w:rPr>
              <w:sym w:font="Wingdings" w:char="F0E0"/>
            </w:r>
          </w:p>
        </w:tc>
        <w:tc>
          <w:tcPr>
            <w:tcW w:w="2376" w:type="dxa"/>
            <w:gridSpan w:val="2"/>
            <w:vMerge/>
          </w:tcPr>
          <w:p w:rsidR="00F839A7" w:rsidRDefault="00F839A7" w:rsidP="00811A58">
            <w:pPr>
              <w:jc w:val="center"/>
            </w:pPr>
          </w:p>
        </w:tc>
      </w:tr>
      <w:tr w:rsidR="00966154" w:rsidTr="00A316EB">
        <w:trPr>
          <w:trHeight w:val="405"/>
        </w:trPr>
        <w:tc>
          <w:tcPr>
            <w:tcW w:w="738" w:type="dxa"/>
            <w:vMerge w:val="restart"/>
          </w:tcPr>
          <w:p w:rsidR="00966154" w:rsidRDefault="00966154" w:rsidP="00811A58">
            <w:pPr>
              <w:jc w:val="center"/>
            </w:pPr>
            <w:r>
              <w:t>19</w:t>
            </w:r>
          </w:p>
        </w:tc>
        <w:tc>
          <w:tcPr>
            <w:tcW w:w="2700" w:type="dxa"/>
            <w:vMerge w:val="restart"/>
          </w:tcPr>
          <w:p w:rsidR="00966154" w:rsidRDefault="00966154" w:rsidP="00E26386">
            <w:r>
              <w:t xml:space="preserve">Total </w:t>
            </w:r>
            <w:proofErr w:type="spellStart"/>
            <w:r>
              <w:rPr>
                <w:b/>
              </w:rPr>
              <w:t>Qty</w:t>
            </w:r>
            <w:proofErr w:type="spellEnd"/>
            <w:r>
              <w:t xml:space="preserve"> of Scrap Purchased </w:t>
            </w:r>
          </w:p>
        </w:tc>
        <w:tc>
          <w:tcPr>
            <w:tcW w:w="4050" w:type="dxa"/>
          </w:tcPr>
          <w:p w:rsidR="00966154" w:rsidRDefault="00966154" w:rsidP="00B94962">
            <w:pPr>
              <w:rPr>
                <w:b/>
              </w:rPr>
            </w:pPr>
            <w:r>
              <w:rPr>
                <w:b/>
              </w:rPr>
              <w:t xml:space="preserve">In 2017-18  </w:t>
            </w:r>
            <w:r w:rsidRPr="00966154">
              <w:rPr>
                <w:b/>
              </w:rPr>
              <w:sym w:font="Wingdings" w:char="F0E0"/>
            </w:r>
          </w:p>
        </w:tc>
        <w:tc>
          <w:tcPr>
            <w:tcW w:w="2376" w:type="dxa"/>
            <w:gridSpan w:val="2"/>
            <w:vMerge w:val="restart"/>
          </w:tcPr>
          <w:p w:rsidR="00966154" w:rsidRDefault="00966154" w:rsidP="00811A58">
            <w:pPr>
              <w:jc w:val="center"/>
            </w:pPr>
            <w:r>
              <w:t xml:space="preserve">Metric </w:t>
            </w:r>
            <w:proofErr w:type="spellStart"/>
            <w:r>
              <w:t>Tonnes</w:t>
            </w:r>
            <w:proofErr w:type="spellEnd"/>
          </w:p>
        </w:tc>
      </w:tr>
      <w:tr w:rsidR="00966154" w:rsidTr="00A316EB">
        <w:trPr>
          <w:trHeight w:val="405"/>
        </w:trPr>
        <w:tc>
          <w:tcPr>
            <w:tcW w:w="738" w:type="dxa"/>
            <w:vMerge/>
          </w:tcPr>
          <w:p w:rsidR="00966154" w:rsidRDefault="00966154" w:rsidP="00811A58">
            <w:pPr>
              <w:jc w:val="center"/>
            </w:pPr>
          </w:p>
        </w:tc>
        <w:tc>
          <w:tcPr>
            <w:tcW w:w="2700" w:type="dxa"/>
            <w:vMerge/>
          </w:tcPr>
          <w:p w:rsidR="00966154" w:rsidRDefault="00966154" w:rsidP="00E26386"/>
        </w:tc>
        <w:tc>
          <w:tcPr>
            <w:tcW w:w="4050" w:type="dxa"/>
          </w:tcPr>
          <w:p w:rsidR="00966154" w:rsidRDefault="00966154" w:rsidP="00B94962">
            <w:pPr>
              <w:rPr>
                <w:b/>
              </w:rPr>
            </w:pPr>
            <w:r>
              <w:rPr>
                <w:b/>
              </w:rPr>
              <w:t xml:space="preserve">In 2018-19 (Till Feb’19) </w:t>
            </w:r>
            <w:r w:rsidRPr="00966154">
              <w:rPr>
                <w:b/>
              </w:rPr>
              <w:sym w:font="Wingdings" w:char="F0E0"/>
            </w:r>
          </w:p>
        </w:tc>
        <w:tc>
          <w:tcPr>
            <w:tcW w:w="2376" w:type="dxa"/>
            <w:gridSpan w:val="2"/>
            <w:vMerge/>
          </w:tcPr>
          <w:p w:rsidR="00966154" w:rsidRDefault="00966154" w:rsidP="00811A58">
            <w:pPr>
              <w:jc w:val="center"/>
            </w:pPr>
          </w:p>
        </w:tc>
      </w:tr>
      <w:tr w:rsidR="00811A58" w:rsidTr="00A316EB">
        <w:tc>
          <w:tcPr>
            <w:tcW w:w="738" w:type="dxa"/>
          </w:tcPr>
          <w:p w:rsidR="00811A58" w:rsidRDefault="00811A58" w:rsidP="00811A58">
            <w:pPr>
              <w:spacing w:before="240"/>
              <w:jc w:val="center"/>
            </w:pPr>
            <w:r>
              <w:t>20</w:t>
            </w:r>
          </w:p>
        </w:tc>
        <w:tc>
          <w:tcPr>
            <w:tcW w:w="2700" w:type="dxa"/>
          </w:tcPr>
          <w:p w:rsidR="00811A58" w:rsidRDefault="00811A58" w:rsidP="00811A58">
            <w:pPr>
              <w:spacing w:before="240" w:line="360" w:lineRule="auto"/>
            </w:pPr>
            <w:r>
              <w:t>Invoicing Address for Scrap</w:t>
            </w:r>
          </w:p>
        </w:tc>
        <w:tc>
          <w:tcPr>
            <w:tcW w:w="4050" w:type="dxa"/>
          </w:tcPr>
          <w:p w:rsidR="00811A58" w:rsidRDefault="00811A58" w:rsidP="00811A58">
            <w:pPr>
              <w:spacing w:before="240"/>
              <w:jc w:val="center"/>
              <w:rPr>
                <w:b/>
              </w:rPr>
            </w:pPr>
          </w:p>
        </w:tc>
        <w:tc>
          <w:tcPr>
            <w:tcW w:w="2376" w:type="dxa"/>
            <w:gridSpan w:val="2"/>
          </w:tcPr>
          <w:p w:rsidR="00811A58" w:rsidRDefault="00811A58" w:rsidP="00811A58">
            <w:pPr>
              <w:spacing w:before="240"/>
              <w:jc w:val="center"/>
            </w:pPr>
          </w:p>
        </w:tc>
      </w:tr>
      <w:tr w:rsidR="00811A58" w:rsidTr="00A316EB">
        <w:tc>
          <w:tcPr>
            <w:tcW w:w="738" w:type="dxa"/>
          </w:tcPr>
          <w:p w:rsidR="00811A58" w:rsidRDefault="00811A58" w:rsidP="00811A58">
            <w:pPr>
              <w:jc w:val="center"/>
            </w:pPr>
            <w:r>
              <w:t>21</w:t>
            </w:r>
          </w:p>
        </w:tc>
        <w:tc>
          <w:tcPr>
            <w:tcW w:w="2700" w:type="dxa"/>
          </w:tcPr>
          <w:p w:rsidR="00811A58" w:rsidRDefault="00811A58" w:rsidP="00811A58">
            <w:proofErr w:type="spellStart"/>
            <w:r>
              <w:t>Godown</w:t>
            </w:r>
            <w:proofErr w:type="spellEnd"/>
            <w:r>
              <w:t xml:space="preserve"> Space Type</w:t>
            </w:r>
          </w:p>
        </w:tc>
        <w:tc>
          <w:tcPr>
            <w:tcW w:w="4050" w:type="dxa"/>
          </w:tcPr>
          <w:p w:rsidR="00811A58" w:rsidRDefault="00811A58" w:rsidP="00811A58">
            <w:pPr>
              <w:jc w:val="center"/>
              <w:rPr>
                <w:b/>
              </w:rPr>
            </w:pPr>
            <w:r>
              <w:rPr>
                <w:b/>
              </w:rPr>
              <w:t>Rented / Leased / Owned</w:t>
            </w:r>
          </w:p>
        </w:tc>
        <w:tc>
          <w:tcPr>
            <w:tcW w:w="2376" w:type="dxa"/>
            <w:gridSpan w:val="2"/>
          </w:tcPr>
          <w:p w:rsidR="00811A58" w:rsidRDefault="00811A58" w:rsidP="00811A58">
            <w:pPr>
              <w:jc w:val="center"/>
            </w:pPr>
            <w:r>
              <w:t>Pl attach proof</w:t>
            </w:r>
          </w:p>
        </w:tc>
      </w:tr>
      <w:tr w:rsidR="00811A58" w:rsidTr="00A316EB">
        <w:trPr>
          <w:trHeight w:val="377"/>
        </w:trPr>
        <w:tc>
          <w:tcPr>
            <w:tcW w:w="738" w:type="dxa"/>
          </w:tcPr>
          <w:p w:rsidR="00811A58" w:rsidRDefault="00811A58" w:rsidP="00811A58">
            <w:pPr>
              <w:jc w:val="center"/>
            </w:pPr>
            <w:r>
              <w:t>22</w:t>
            </w:r>
          </w:p>
        </w:tc>
        <w:tc>
          <w:tcPr>
            <w:tcW w:w="2700" w:type="dxa"/>
          </w:tcPr>
          <w:p w:rsidR="00811A58" w:rsidRDefault="00811A58" w:rsidP="00811A58">
            <w:proofErr w:type="spellStart"/>
            <w:r>
              <w:t>Godown</w:t>
            </w:r>
            <w:proofErr w:type="spellEnd"/>
            <w:r>
              <w:t xml:space="preserve"> Area</w:t>
            </w:r>
          </w:p>
        </w:tc>
        <w:tc>
          <w:tcPr>
            <w:tcW w:w="4050" w:type="dxa"/>
          </w:tcPr>
          <w:p w:rsidR="00811A58" w:rsidRDefault="00811A58" w:rsidP="00811A58">
            <w:pPr>
              <w:jc w:val="center"/>
              <w:rPr>
                <w:b/>
              </w:rPr>
            </w:pPr>
          </w:p>
        </w:tc>
        <w:tc>
          <w:tcPr>
            <w:tcW w:w="2376" w:type="dxa"/>
            <w:gridSpan w:val="2"/>
          </w:tcPr>
          <w:p w:rsidR="00811A58" w:rsidRDefault="00811A58" w:rsidP="00811A58">
            <w:pPr>
              <w:jc w:val="center"/>
            </w:pPr>
            <w:r>
              <w:t xml:space="preserve">In </w:t>
            </w:r>
            <w:proofErr w:type="spellStart"/>
            <w:r>
              <w:t>Sq</w:t>
            </w:r>
            <w:proofErr w:type="spellEnd"/>
            <w:r>
              <w:t xml:space="preserve"> </w:t>
            </w:r>
            <w:proofErr w:type="spellStart"/>
            <w:r>
              <w:t>Yds</w:t>
            </w:r>
            <w:proofErr w:type="spellEnd"/>
          </w:p>
        </w:tc>
      </w:tr>
      <w:tr w:rsidR="00811A58" w:rsidTr="00A316EB">
        <w:trPr>
          <w:trHeight w:val="980"/>
        </w:trPr>
        <w:tc>
          <w:tcPr>
            <w:tcW w:w="738" w:type="dxa"/>
          </w:tcPr>
          <w:p w:rsidR="00811A58" w:rsidRDefault="00811A58" w:rsidP="00811A58">
            <w:pPr>
              <w:jc w:val="center"/>
            </w:pPr>
            <w:r>
              <w:t>23</w:t>
            </w:r>
          </w:p>
        </w:tc>
        <w:tc>
          <w:tcPr>
            <w:tcW w:w="2700" w:type="dxa"/>
          </w:tcPr>
          <w:p w:rsidR="00811A58" w:rsidRDefault="00811A58" w:rsidP="00811A58">
            <w:proofErr w:type="spellStart"/>
            <w:r>
              <w:t>Godown</w:t>
            </w:r>
            <w:proofErr w:type="spellEnd"/>
            <w:r>
              <w:t xml:space="preserve"> Address</w:t>
            </w:r>
          </w:p>
        </w:tc>
        <w:tc>
          <w:tcPr>
            <w:tcW w:w="4050" w:type="dxa"/>
          </w:tcPr>
          <w:p w:rsidR="00811A58" w:rsidRDefault="00811A58" w:rsidP="00811A58">
            <w:pPr>
              <w:jc w:val="center"/>
              <w:rPr>
                <w:b/>
              </w:rPr>
            </w:pPr>
          </w:p>
        </w:tc>
        <w:tc>
          <w:tcPr>
            <w:tcW w:w="2376" w:type="dxa"/>
            <w:gridSpan w:val="2"/>
          </w:tcPr>
          <w:p w:rsidR="00811A58" w:rsidRDefault="00811A58" w:rsidP="00811A58">
            <w:pPr>
              <w:jc w:val="center"/>
            </w:pPr>
          </w:p>
        </w:tc>
      </w:tr>
      <w:tr w:rsidR="00811A58" w:rsidTr="00A316EB">
        <w:tc>
          <w:tcPr>
            <w:tcW w:w="738" w:type="dxa"/>
          </w:tcPr>
          <w:p w:rsidR="00811A58" w:rsidRDefault="00811A58" w:rsidP="00811A58">
            <w:pPr>
              <w:jc w:val="center"/>
            </w:pPr>
            <w:r>
              <w:t>24</w:t>
            </w:r>
          </w:p>
        </w:tc>
        <w:tc>
          <w:tcPr>
            <w:tcW w:w="2700" w:type="dxa"/>
          </w:tcPr>
          <w:p w:rsidR="00811A58" w:rsidRDefault="00811A58" w:rsidP="00E26386">
            <w:r>
              <w:t>Working Capital (as per 201</w:t>
            </w:r>
            <w:r w:rsidR="00E26386">
              <w:t>7-18</w:t>
            </w:r>
            <w:r>
              <w:t xml:space="preserve"> Balance Sheet)</w:t>
            </w:r>
          </w:p>
        </w:tc>
        <w:tc>
          <w:tcPr>
            <w:tcW w:w="4050" w:type="dxa"/>
          </w:tcPr>
          <w:p w:rsidR="00811A58" w:rsidRDefault="00811A58" w:rsidP="00811A58">
            <w:pPr>
              <w:jc w:val="center"/>
              <w:rPr>
                <w:b/>
              </w:rPr>
            </w:pPr>
          </w:p>
        </w:tc>
        <w:tc>
          <w:tcPr>
            <w:tcW w:w="2376" w:type="dxa"/>
            <w:gridSpan w:val="2"/>
          </w:tcPr>
          <w:p w:rsidR="00811A58" w:rsidRDefault="00811A58" w:rsidP="00811A58">
            <w:pPr>
              <w:jc w:val="center"/>
            </w:pPr>
            <w:proofErr w:type="spellStart"/>
            <w:r>
              <w:t>Rs</w:t>
            </w:r>
            <w:proofErr w:type="spellEnd"/>
            <w:r>
              <w:t xml:space="preserve"> </w:t>
            </w:r>
            <w:proofErr w:type="spellStart"/>
            <w:r>
              <w:t>Crores</w:t>
            </w:r>
            <w:proofErr w:type="spellEnd"/>
          </w:p>
          <w:p w:rsidR="00811A58" w:rsidRDefault="00811A58" w:rsidP="00811A58">
            <w:pPr>
              <w:jc w:val="center"/>
            </w:pPr>
            <w:r>
              <w:t>(Attach evidence)</w:t>
            </w:r>
          </w:p>
        </w:tc>
      </w:tr>
      <w:tr w:rsidR="00811A58" w:rsidTr="00A316EB">
        <w:tc>
          <w:tcPr>
            <w:tcW w:w="738" w:type="dxa"/>
          </w:tcPr>
          <w:p w:rsidR="00811A58" w:rsidRDefault="00811A58" w:rsidP="00811A58">
            <w:pPr>
              <w:jc w:val="center"/>
            </w:pPr>
            <w:r>
              <w:t>25</w:t>
            </w:r>
          </w:p>
        </w:tc>
        <w:tc>
          <w:tcPr>
            <w:tcW w:w="2700" w:type="dxa"/>
          </w:tcPr>
          <w:p w:rsidR="00811A58" w:rsidRDefault="00811A58" w:rsidP="00811A58">
            <w:r>
              <w:t>Working Capital Sanctioned by Banks</w:t>
            </w:r>
          </w:p>
        </w:tc>
        <w:tc>
          <w:tcPr>
            <w:tcW w:w="4050" w:type="dxa"/>
          </w:tcPr>
          <w:p w:rsidR="00811A58" w:rsidRDefault="00811A58" w:rsidP="00811A58">
            <w:pPr>
              <w:jc w:val="center"/>
              <w:rPr>
                <w:b/>
              </w:rPr>
            </w:pPr>
          </w:p>
        </w:tc>
        <w:tc>
          <w:tcPr>
            <w:tcW w:w="2376" w:type="dxa"/>
            <w:gridSpan w:val="2"/>
          </w:tcPr>
          <w:p w:rsidR="00811A58" w:rsidRDefault="00811A58" w:rsidP="00811A58">
            <w:pPr>
              <w:jc w:val="center"/>
            </w:pPr>
            <w:proofErr w:type="spellStart"/>
            <w:r>
              <w:t>Rs</w:t>
            </w:r>
            <w:proofErr w:type="spellEnd"/>
            <w:r>
              <w:t xml:space="preserve"> </w:t>
            </w:r>
            <w:proofErr w:type="spellStart"/>
            <w:r>
              <w:t>Crores</w:t>
            </w:r>
            <w:proofErr w:type="spellEnd"/>
          </w:p>
          <w:p w:rsidR="00811A58" w:rsidRDefault="00811A58" w:rsidP="00811A58">
            <w:pPr>
              <w:jc w:val="center"/>
            </w:pPr>
            <w:r>
              <w:t>(attach evidence)</w:t>
            </w:r>
          </w:p>
        </w:tc>
      </w:tr>
      <w:tr w:rsidR="00811A58" w:rsidTr="00A316EB">
        <w:trPr>
          <w:trHeight w:val="422"/>
        </w:trPr>
        <w:tc>
          <w:tcPr>
            <w:tcW w:w="738" w:type="dxa"/>
          </w:tcPr>
          <w:p w:rsidR="00811A58" w:rsidRDefault="00811A58" w:rsidP="00811A58">
            <w:pPr>
              <w:jc w:val="center"/>
            </w:pPr>
            <w:r>
              <w:t>26</w:t>
            </w:r>
          </w:p>
        </w:tc>
        <w:tc>
          <w:tcPr>
            <w:tcW w:w="2700" w:type="dxa"/>
          </w:tcPr>
          <w:p w:rsidR="00811A58" w:rsidRDefault="00811A58" w:rsidP="00811A58">
            <w:r>
              <w:t>Total Working Capital</w:t>
            </w:r>
          </w:p>
        </w:tc>
        <w:tc>
          <w:tcPr>
            <w:tcW w:w="4050" w:type="dxa"/>
          </w:tcPr>
          <w:p w:rsidR="00811A58" w:rsidRDefault="00811A58" w:rsidP="00811A58">
            <w:pPr>
              <w:jc w:val="center"/>
              <w:rPr>
                <w:b/>
              </w:rPr>
            </w:pPr>
          </w:p>
        </w:tc>
        <w:tc>
          <w:tcPr>
            <w:tcW w:w="2376" w:type="dxa"/>
            <w:gridSpan w:val="2"/>
          </w:tcPr>
          <w:p w:rsidR="00811A58" w:rsidRDefault="00811A58" w:rsidP="00811A58">
            <w:pPr>
              <w:jc w:val="center"/>
            </w:pPr>
            <w:proofErr w:type="spellStart"/>
            <w:r>
              <w:t>Rs</w:t>
            </w:r>
            <w:proofErr w:type="spellEnd"/>
            <w:r>
              <w:t xml:space="preserve"> </w:t>
            </w:r>
            <w:proofErr w:type="spellStart"/>
            <w:r>
              <w:t>Crores</w:t>
            </w:r>
            <w:proofErr w:type="spellEnd"/>
          </w:p>
        </w:tc>
      </w:tr>
      <w:tr w:rsidR="00811A58" w:rsidTr="00A316EB">
        <w:trPr>
          <w:trHeight w:val="350"/>
        </w:trPr>
        <w:tc>
          <w:tcPr>
            <w:tcW w:w="738" w:type="dxa"/>
          </w:tcPr>
          <w:p w:rsidR="00811A58" w:rsidRDefault="00811A58" w:rsidP="00811A58">
            <w:pPr>
              <w:jc w:val="center"/>
            </w:pPr>
            <w:r>
              <w:t>27</w:t>
            </w:r>
          </w:p>
        </w:tc>
        <w:tc>
          <w:tcPr>
            <w:tcW w:w="2700" w:type="dxa"/>
          </w:tcPr>
          <w:p w:rsidR="00811A58" w:rsidRDefault="00811A58" w:rsidP="00811A58">
            <w:r>
              <w:t>PAN No</w:t>
            </w:r>
          </w:p>
        </w:tc>
        <w:tc>
          <w:tcPr>
            <w:tcW w:w="4050" w:type="dxa"/>
          </w:tcPr>
          <w:p w:rsidR="00811A58" w:rsidRDefault="00811A58" w:rsidP="00811A58">
            <w:pPr>
              <w:jc w:val="center"/>
              <w:rPr>
                <w:b/>
              </w:rPr>
            </w:pPr>
          </w:p>
        </w:tc>
        <w:tc>
          <w:tcPr>
            <w:tcW w:w="2376" w:type="dxa"/>
            <w:gridSpan w:val="2"/>
            <w:vMerge w:val="restart"/>
          </w:tcPr>
          <w:p w:rsidR="00811A58" w:rsidRDefault="00811A58" w:rsidP="00811A58">
            <w:pPr>
              <w:jc w:val="center"/>
            </w:pPr>
            <w:proofErr w:type="spellStart"/>
            <w:r>
              <w:t>Self Declaration</w:t>
            </w:r>
            <w:proofErr w:type="spellEnd"/>
            <w:r>
              <w:t xml:space="preserve"> on Company Letterhead</w:t>
            </w:r>
          </w:p>
        </w:tc>
      </w:tr>
      <w:tr w:rsidR="00811A58" w:rsidTr="00A316EB">
        <w:trPr>
          <w:trHeight w:val="260"/>
        </w:trPr>
        <w:tc>
          <w:tcPr>
            <w:tcW w:w="738" w:type="dxa"/>
          </w:tcPr>
          <w:p w:rsidR="00811A58" w:rsidRDefault="00811A58" w:rsidP="00811A58">
            <w:pPr>
              <w:jc w:val="center"/>
            </w:pPr>
            <w:r>
              <w:t>28</w:t>
            </w:r>
          </w:p>
        </w:tc>
        <w:tc>
          <w:tcPr>
            <w:tcW w:w="2700" w:type="dxa"/>
          </w:tcPr>
          <w:p w:rsidR="00811A58" w:rsidRDefault="00811A58" w:rsidP="00811A58">
            <w:r>
              <w:t>GST No</w:t>
            </w:r>
          </w:p>
        </w:tc>
        <w:tc>
          <w:tcPr>
            <w:tcW w:w="4050" w:type="dxa"/>
          </w:tcPr>
          <w:p w:rsidR="00811A58" w:rsidRDefault="00811A58" w:rsidP="00811A58">
            <w:pPr>
              <w:jc w:val="center"/>
              <w:rPr>
                <w:b/>
              </w:rPr>
            </w:pPr>
          </w:p>
        </w:tc>
        <w:tc>
          <w:tcPr>
            <w:tcW w:w="2376" w:type="dxa"/>
            <w:gridSpan w:val="2"/>
            <w:vMerge/>
          </w:tcPr>
          <w:p w:rsidR="00811A58" w:rsidRDefault="00811A58" w:rsidP="00811A58">
            <w:pPr>
              <w:jc w:val="center"/>
            </w:pPr>
          </w:p>
        </w:tc>
      </w:tr>
    </w:tbl>
    <w:p w:rsidR="000E646C" w:rsidRDefault="00F00EBB" w:rsidP="00A316EB">
      <w:pPr>
        <w:spacing w:after="0"/>
      </w:pPr>
      <w:r>
        <w:t>W</w:t>
      </w:r>
      <w:r w:rsidR="000E646C">
        <w:t>e ar</w:t>
      </w:r>
      <w:r w:rsidR="00205743">
        <w:t xml:space="preserve">e also enclosing all the documents listed in </w:t>
      </w:r>
      <w:r w:rsidR="001C441C">
        <w:t>A</w:t>
      </w:r>
      <w:r w:rsidR="00205743">
        <w:t>nnexure-1</w:t>
      </w:r>
    </w:p>
    <w:p w:rsidR="00205743" w:rsidRDefault="00205743" w:rsidP="00A316EB">
      <w:pPr>
        <w:spacing w:after="0"/>
      </w:pPr>
      <w:r>
        <w:t>We hereby declare that all information given above by us is found incorrect, MSIL has the right to cancel contract that it may award to us based on this information.</w:t>
      </w:r>
    </w:p>
    <w:p w:rsidR="00205743" w:rsidRPr="000D342C" w:rsidRDefault="00231666" w:rsidP="00A316EB">
      <w:pPr>
        <w:spacing w:after="0" w:line="240" w:lineRule="auto"/>
        <w:rPr>
          <w:b/>
        </w:rPr>
      </w:pPr>
      <w:r w:rsidRPr="000D342C">
        <w:rPr>
          <w:b/>
        </w:rPr>
        <w:t>Your</w:t>
      </w:r>
      <w:r w:rsidR="00205743" w:rsidRPr="000D342C">
        <w:rPr>
          <w:b/>
        </w:rPr>
        <w:t>s sincerely,</w:t>
      </w:r>
    </w:p>
    <w:p w:rsidR="0076580D" w:rsidRDefault="0076580D" w:rsidP="00A316EB">
      <w:pPr>
        <w:spacing w:after="0" w:line="240" w:lineRule="auto"/>
      </w:pPr>
    </w:p>
    <w:p w:rsidR="0076580D" w:rsidRDefault="0076580D" w:rsidP="00A316EB">
      <w:pPr>
        <w:spacing w:after="0" w:line="240" w:lineRule="auto"/>
      </w:pPr>
    </w:p>
    <w:p w:rsidR="0076580D" w:rsidRDefault="0076580D" w:rsidP="00A316EB">
      <w:pPr>
        <w:spacing w:after="0" w:line="240" w:lineRule="auto"/>
      </w:pPr>
    </w:p>
    <w:p w:rsidR="00205743" w:rsidRPr="000D342C" w:rsidRDefault="00205743" w:rsidP="00A316EB">
      <w:pPr>
        <w:spacing w:after="0"/>
        <w:rPr>
          <w:b/>
        </w:rPr>
      </w:pPr>
      <w:r w:rsidRPr="000D342C">
        <w:rPr>
          <w:b/>
        </w:rPr>
        <w:t>For &amp; on behalf of</w:t>
      </w:r>
    </w:p>
    <w:p w:rsidR="00205743" w:rsidRPr="000D342C" w:rsidRDefault="00205743" w:rsidP="00A316EB">
      <w:pPr>
        <w:spacing w:after="0"/>
        <w:rPr>
          <w:b/>
        </w:rPr>
      </w:pPr>
      <w:r w:rsidRPr="000D342C">
        <w:rPr>
          <w:b/>
        </w:rPr>
        <w:t>Name, Designation with co. seal</w:t>
      </w:r>
    </w:p>
    <w:p w:rsidR="00205743" w:rsidRDefault="00205743" w:rsidP="00A316EB">
      <w:pPr>
        <w:spacing w:after="0"/>
      </w:pPr>
      <w:r>
        <w:t>Date:</w:t>
      </w:r>
    </w:p>
    <w:p w:rsidR="000E646C" w:rsidRDefault="000E646C" w:rsidP="00A316EB">
      <w:r>
        <w:t>Place:</w:t>
      </w:r>
    </w:p>
    <w:p w:rsidR="00F07617" w:rsidRDefault="00F07617" w:rsidP="00EF5AB2">
      <w:pPr>
        <w:pStyle w:val="NoSpacing"/>
        <w:ind w:left="-360" w:right="-360" w:hanging="360"/>
        <w:jc w:val="center"/>
        <w:rPr>
          <w:b/>
          <w:sz w:val="28"/>
          <w:szCs w:val="32"/>
        </w:rPr>
      </w:pPr>
      <w:r>
        <w:rPr>
          <w:b/>
          <w:sz w:val="28"/>
          <w:szCs w:val="32"/>
        </w:rPr>
        <w:lastRenderedPageBreak/>
        <w:t>Pre- Qualification Tender Terms &amp; Conditions</w:t>
      </w:r>
    </w:p>
    <w:p w:rsidR="00F07617" w:rsidRDefault="00F07617" w:rsidP="00EF5AB2">
      <w:pPr>
        <w:pStyle w:val="NoSpacing"/>
        <w:ind w:left="-360" w:right="-360" w:hanging="360"/>
        <w:jc w:val="center"/>
        <w:rPr>
          <w:b/>
          <w:sz w:val="28"/>
          <w:szCs w:val="32"/>
        </w:rPr>
      </w:pPr>
    </w:p>
    <w:p w:rsidR="00F07617" w:rsidRPr="00496C04" w:rsidRDefault="00F07617" w:rsidP="00A316EB">
      <w:pPr>
        <w:pStyle w:val="NoSpacing"/>
        <w:ind w:right="-360"/>
        <w:rPr>
          <w:b/>
          <w:color w:val="FF0000"/>
          <w:sz w:val="28"/>
          <w:szCs w:val="32"/>
          <w:u w:val="single"/>
        </w:rPr>
      </w:pPr>
      <w:r w:rsidRPr="00855881">
        <w:rPr>
          <w:b/>
          <w:sz w:val="24"/>
          <w:szCs w:val="32"/>
        </w:rPr>
        <w:t xml:space="preserve">Ref: </w:t>
      </w:r>
      <w:r w:rsidR="00E26386" w:rsidRPr="00E26386">
        <w:rPr>
          <w:b/>
          <w:sz w:val="24"/>
          <w:u w:val="single"/>
        </w:rPr>
        <w:t xml:space="preserve">1819/SVR/Tender – </w:t>
      </w:r>
      <w:r w:rsidR="00AD5A63">
        <w:rPr>
          <w:b/>
          <w:sz w:val="24"/>
          <w:u w:val="single"/>
        </w:rPr>
        <w:t>642</w:t>
      </w:r>
      <w:r w:rsidR="00E26386">
        <w:tab/>
      </w:r>
      <w:r w:rsidRPr="00F44C1E">
        <w:rPr>
          <w:b/>
          <w:sz w:val="24"/>
          <w:szCs w:val="32"/>
        </w:rPr>
        <w:tab/>
      </w:r>
      <w:r w:rsidRPr="00F44C1E">
        <w:rPr>
          <w:b/>
          <w:sz w:val="24"/>
          <w:szCs w:val="32"/>
        </w:rPr>
        <w:tab/>
      </w:r>
      <w:r w:rsidRPr="00F44C1E">
        <w:rPr>
          <w:b/>
          <w:sz w:val="24"/>
          <w:szCs w:val="32"/>
        </w:rPr>
        <w:tab/>
      </w:r>
      <w:r w:rsidR="00E26386">
        <w:rPr>
          <w:b/>
          <w:sz w:val="24"/>
          <w:szCs w:val="32"/>
        </w:rPr>
        <w:t xml:space="preserve">        </w:t>
      </w:r>
      <w:r w:rsidRPr="00C540A4">
        <w:rPr>
          <w:b/>
          <w:sz w:val="28"/>
          <w:szCs w:val="32"/>
          <w:u w:val="single"/>
        </w:rPr>
        <w:t>Closing Date:</w:t>
      </w:r>
      <w:r w:rsidRPr="00855881">
        <w:rPr>
          <w:b/>
          <w:sz w:val="28"/>
          <w:szCs w:val="32"/>
        </w:rPr>
        <w:t xml:space="preserve">  </w:t>
      </w:r>
      <w:r w:rsidR="00AD5A63">
        <w:rPr>
          <w:b/>
          <w:color w:val="FF0000"/>
          <w:sz w:val="28"/>
          <w:szCs w:val="32"/>
          <w:highlight w:val="yellow"/>
          <w:u w:val="single"/>
        </w:rPr>
        <w:t>28-Mar-</w:t>
      </w:r>
      <w:proofErr w:type="gramStart"/>
      <w:r w:rsidR="00AD5A63">
        <w:rPr>
          <w:b/>
          <w:color w:val="FF0000"/>
          <w:sz w:val="28"/>
          <w:szCs w:val="32"/>
          <w:highlight w:val="yellow"/>
          <w:u w:val="single"/>
        </w:rPr>
        <w:t>19</w:t>
      </w:r>
      <w:r w:rsidR="0009055D">
        <w:rPr>
          <w:b/>
          <w:color w:val="FF0000"/>
          <w:sz w:val="28"/>
          <w:szCs w:val="32"/>
          <w:highlight w:val="yellow"/>
          <w:u w:val="single"/>
        </w:rPr>
        <w:t xml:space="preserve"> </w:t>
      </w:r>
      <w:r w:rsidRPr="00496C04">
        <w:rPr>
          <w:b/>
          <w:color w:val="FF0000"/>
          <w:sz w:val="28"/>
          <w:szCs w:val="32"/>
          <w:highlight w:val="yellow"/>
          <w:u w:val="single"/>
        </w:rPr>
        <w:t xml:space="preserve"> 1700</w:t>
      </w:r>
      <w:proofErr w:type="gramEnd"/>
      <w:r w:rsidRPr="00496C04">
        <w:rPr>
          <w:b/>
          <w:color w:val="FF0000"/>
          <w:sz w:val="28"/>
          <w:szCs w:val="32"/>
          <w:highlight w:val="yellow"/>
          <w:u w:val="single"/>
        </w:rPr>
        <w:t xml:space="preserve"> </w:t>
      </w:r>
      <w:proofErr w:type="spellStart"/>
      <w:r w:rsidRPr="00496C04">
        <w:rPr>
          <w:b/>
          <w:color w:val="FF0000"/>
          <w:sz w:val="28"/>
          <w:szCs w:val="32"/>
          <w:highlight w:val="yellow"/>
          <w:u w:val="single"/>
        </w:rPr>
        <w:t>hrs</w:t>
      </w:r>
      <w:proofErr w:type="spellEnd"/>
    </w:p>
    <w:p w:rsidR="00B41F91" w:rsidRDefault="00B41F91" w:rsidP="00EF5AB2">
      <w:pPr>
        <w:pStyle w:val="NoSpacing"/>
        <w:ind w:left="-360" w:right="-360" w:hanging="360"/>
        <w:rPr>
          <w:b/>
          <w:sz w:val="24"/>
          <w:szCs w:val="32"/>
        </w:rPr>
      </w:pPr>
    </w:p>
    <w:p w:rsidR="00F07617" w:rsidRDefault="00F07617" w:rsidP="00A316EB">
      <w:pPr>
        <w:jc w:val="center"/>
        <w:rPr>
          <w:b/>
          <w:sz w:val="28"/>
          <w:u w:val="single"/>
        </w:rPr>
      </w:pPr>
      <w:r>
        <w:rPr>
          <w:b/>
          <w:sz w:val="28"/>
          <w:u w:val="single"/>
        </w:rPr>
        <w:t>Terms and conditions of Pre-Q</w:t>
      </w:r>
      <w:r w:rsidRPr="00020E71">
        <w:rPr>
          <w:b/>
          <w:sz w:val="28"/>
          <w:u w:val="single"/>
        </w:rPr>
        <w:t>ualification</w:t>
      </w:r>
    </w:p>
    <w:p w:rsidR="00F07617" w:rsidRDefault="00F07617" w:rsidP="00F16707">
      <w:pPr>
        <w:pStyle w:val="ListParagraph"/>
        <w:numPr>
          <w:ilvl w:val="0"/>
          <w:numId w:val="8"/>
        </w:numPr>
        <w:ind w:left="0"/>
        <w:jc w:val="both"/>
      </w:pPr>
      <w:r>
        <w:t xml:space="preserve">M/s MARUTI SUZUKI INDIA LIMITED, hereafter referred to as MSIL, is finalizing the list of buyers </w:t>
      </w:r>
      <w:proofErr w:type="gramStart"/>
      <w:r>
        <w:t xml:space="preserve">for </w:t>
      </w:r>
      <w:r w:rsidR="006A63A4">
        <w:t xml:space="preserve"> </w:t>
      </w:r>
      <w:r w:rsidR="00BD2D9F">
        <w:t>Casting</w:t>
      </w:r>
      <w:proofErr w:type="gramEnd"/>
      <w:r w:rsidR="00BD2D9F">
        <w:t xml:space="preserve"> and Machine Shop process </w:t>
      </w:r>
      <w:r w:rsidR="00E26386">
        <w:t>S</w:t>
      </w:r>
      <w:r>
        <w:t>crap.</w:t>
      </w:r>
    </w:p>
    <w:p w:rsidR="00F07617" w:rsidRPr="00E75258" w:rsidRDefault="00E26386" w:rsidP="00F16707">
      <w:pPr>
        <w:pStyle w:val="ListParagraph"/>
        <w:numPr>
          <w:ilvl w:val="0"/>
          <w:numId w:val="8"/>
        </w:numPr>
        <w:ind w:left="0"/>
        <w:jc w:val="both"/>
      </w:pPr>
      <w:r>
        <w:t>Pre-Q</w:t>
      </w:r>
      <w:r w:rsidR="00F07617">
        <w:t>ualification Tenders are invited from prospective buyers in the trade of Scrap Purchase/ Scrap Melting Furnace</w:t>
      </w:r>
      <w:r w:rsidR="00F839A7">
        <w:t xml:space="preserve"> etc.</w:t>
      </w:r>
      <w:r w:rsidR="00F07617">
        <w:t xml:space="preserve"> for disposal of different categories of </w:t>
      </w:r>
      <w:r w:rsidR="00F839A7">
        <w:t xml:space="preserve">Aluminum &amp; Iron </w:t>
      </w:r>
      <w:r w:rsidR="00F07617" w:rsidRPr="00E75258">
        <w:t>Scrap</w:t>
      </w:r>
      <w:r w:rsidR="00F839A7">
        <w:t xml:space="preserve"> process scrap from Casting &amp; Machine shops</w:t>
      </w:r>
      <w:r w:rsidR="007C1853">
        <w:t xml:space="preserve"> at Gurgaon &amp; </w:t>
      </w:r>
      <w:proofErr w:type="spellStart"/>
      <w:r w:rsidR="007C1853">
        <w:t>Manesar</w:t>
      </w:r>
      <w:proofErr w:type="spellEnd"/>
      <w:r w:rsidR="007C1853">
        <w:t xml:space="preserve"> Engine &amp; Casting plants.</w:t>
      </w:r>
    </w:p>
    <w:p w:rsidR="00F07617" w:rsidRDefault="00F07617" w:rsidP="00F16707">
      <w:pPr>
        <w:pStyle w:val="ListParagraph"/>
        <w:numPr>
          <w:ilvl w:val="0"/>
          <w:numId w:val="8"/>
        </w:numPr>
        <w:ind w:left="0"/>
        <w:jc w:val="both"/>
      </w:pPr>
      <w:r w:rsidRPr="007C1853">
        <w:rPr>
          <w:b/>
        </w:rPr>
        <w:t>Scrap offered for Sale:</w:t>
      </w:r>
      <w:r w:rsidR="007C1853" w:rsidRPr="007C1853">
        <w:rPr>
          <w:b/>
        </w:rPr>
        <w:t xml:space="preserve"> </w:t>
      </w:r>
      <w:r>
        <w:t>MSIL offers</w:t>
      </w:r>
      <w:r w:rsidR="00EF5AB2">
        <w:t xml:space="preserve"> following categories of </w:t>
      </w:r>
      <w:r w:rsidR="00B82B11" w:rsidRPr="004F30E0">
        <w:rPr>
          <w:b/>
        </w:rPr>
        <w:t xml:space="preserve">Casting &amp; M/c Shop Process </w:t>
      </w:r>
      <w:r w:rsidR="00EF5AB2" w:rsidRPr="004F30E0">
        <w:rPr>
          <w:b/>
        </w:rPr>
        <w:t>S</w:t>
      </w:r>
      <w:r w:rsidRPr="004F30E0">
        <w:rPr>
          <w:b/>
        </w:rPr>
        <w:t>crap</w:t>
      </w:r>
      <w:r w:rsidR="007C1853">
        <w:t xml:space="preserve"> for disposal</w:t>
      </w:r>
      <w:r w:rsidR="00EF5AB2">
        <w:t>,</w:t>
      </w:r>
      <w:r w:rsidR="007C1853">
        <w:t xml:space="preserve"> </w:t>
      </w:r>
      <w:r w:rsidR="00EF5AB2">
        <w:t xml:space="preserve">from Gurgaon &amp; </w:t>
      </w:r>
      <w:proofErr w:type="spellStart"/>
      <w:r w:rsidR="00EF5AB2">
        <w:t>Manesar</w:t>
      </w:r>
      <w:proofErr w:type="spellEnd"/>
      <w:r w:rsidR="00EF5AB2">
        <w:t xml:space="preserve"> Plants</w:t>
      </w:r>
    </w:p>
    <w:tbl>
      <w:tblPr>
        <w:tblStyle w:val="TableGrid"/>
        <w:tblW w:w="0" w:type="auto"/>
        <w:tblInd w:w="-252" w:type="dxa"/>
        <w:tblLook w:val="04A0" w:firstRow="1" w:lastRow="0" w:firstColumn="1" w:lastColumn="0" w:noHBand="0" w:noVBand="1"/>
      </w:tblPr>
      <w:tblGrid>
        <w:gridCol w:w="786"/>
        <w:gridCol w:w="2070"/>
        <w:gridCol w:w="4278"/>
        <w:gridCol w:w="3312"/>
      </w:tblGrid>
      <w:tr w:rsidR="00F07617" w:rsidRPr="00B82B11" w:rsidTr="00A316EB">
        <w:tc>
          <w:tcPr>
            <w:tcW w:w="786" w:type="dxa"/>
          </w:tcPr>
          <w:p w:rsidR="00F07617" w:rsidRPr="00B82B11" w:rsidRDefault="00F07617" w:rsidP="00F16707">
            <w:pPr>
              <w:pStyle w:val="ListParagraph"/>
              <w:ind w:left="144"/>
              <w:jc w:val="both"/>
              <w:rPr>
                <w:b/>
              </w:rPr>
            </w:pPr>
            <w:proofErr w:type="spellStart"/>
            <w:r w:rsidRPr="00B82B11">
              <w:rPr>
                <w:b/>
              </w:rPr>
              <w:t>S.No</w:t>
            </w:r>
            <w:proofErr w:type="spellEnd"/>
          </w:p>
        </w:tc>
        <w:tc>
          <w:tcPr>
            <w:tcW w:w="2070" w:type="dxa"/>
          </w:tcPr>
          <w:p w:rsidR="00F07617" w:rsidRPr="00B82B11" w:rsidRDefault="00F07617" w:rsidP="00F16707">
            <w:pPr>
              <w:pStyle w:val="ListParagraph"/>
              <w:ind w:left="144"/>
              <w:jc w:val="both"/>
              <w:rPr>
                <w:b/>
              </w:rPr>
            </w:pPr>
            <w:r w:rsidRPr="00B82B11">
              <w:rPr>
                <w:b/>
              </w:rPr>
              <w:t>Category</w:t>
            </w:r>
          </w:p>
        </w:tc>
        <w:tc>
          <w:tcPr>
            <w:tcW w:w="4278" w:type="dxa"/>
          </w:tcPr>
          <w:p w:rsidR="00F07617" w:rsidRPr="00B82B11" w:rsidRDefault="00F07617" w:rsidP="00F16707">
            <w:pPr>
              <w:pStyle w:val="ListParagraph"/>
              <w:ind w:left="144"/>
              <w:jc w:val="both"/>
              <w:rPr>
                <w:b/>
              </w:rPr>
            </w:pPr>
            <w:r w:rsidRPr="00B82B11">
              <w:rPr>
                <w:b/>
              </w:rPr>
              <w:t>Description</w:t>
            </w:r>
          </w:p>
        </w:tc>
        <w:tc>
          <w:tcPr>
            <w:tcW w:w="3312" w:type="dxa"/>
          </w:tcPr>
          <w:p w:rsidR="00F07617" w:rsidRPr="00B82B11" w:rsidRDefault="00F07617" w:rsidP="00F16707">
            <w:pPr>
              <w:pStyle w:val="ListParagraph"/>
              <w:ind w:left="144"/>
              <w:jc w:val="both"/>
              <w:rPr>
                <w:b/>
              </w:rPr>
            </w:pPr>
            <w:r w:rsidRPr="00B82B11">
              <w:rPr>
                <w:b/>
              </w:rPr>
              <w:t>Scrap Generation / Month</w:t>
            </w:r>
          </w:p>
        </w:tc>
      </w:tr>
      <w:tr w:rsidR="00F07617" w:rsidRPr="00B82B11" w:rsidTr="00A316EB">
        <w:trPr>
          <w:trHeight w:val="400"/>
        </w:trPr>
        <w:tc>
          <w:tcPr>
            <w:tcW w:w="786" w:type="dxa"/>
          </w:tcPr>
          <w:p w:rsidR="00F07617" w:rsidRPr="00B82B11" w:rsidRDefault="00F07617" w:rsidP="00F16707">
            <w:pPr>
              <w:pStyle w:val="ListParagraph"/>
              <w:ind w:left="144"/>
              <w:jc w:val="both"/>
              <w:rPr>
                <w:b/>
              </w:rPr>
            </w:pPr>
            <w:r w:rsidRPr="00B82B11">
              <w:rPr>
                <w:b/>
              </w:rPr>
              <w:t>1.</w:t>
            </w:r>
          </w:p>
        </w:tc>
        <w:tc>
          <w:tcPr>
            <w:tcW w:w="2070" w:type="dxa"/>
          </w:tcPr>
          <w:p w:rsidR="00F07617" w:rsidRPr="004F30E0" w:rsidRDefault="00B82B11" w:rsidP="00F16707">
            <w:pPr>
              <w:pStyle w:val="ListParagraph"/>
              <w:ind w:left="144"/>
              <w:jc w:val="both"/>
              <w:rPr>
                <w:b/>
              </w:rPr>
            </w:pPr>
            <w:r w:rsidRPr="004F30E0">
              <w:rPr>
                <w:b/>
              </w:rPr>
              <w:t>Aluminum Scrap</w:t>
            </w:r>
          </w:p>
        </w:tc>
        <w:tc>
          <w:tcPr>
            <w:tcW w:w="4278" w:type="dxa"/>
          </w:tcPr>
          <w:p w:rsidR="00F07617" w:rsidRPr="00B82B11" w:rsidRDefault="00B82B11" w:rsidP="00F16707">
            <w:pPr>
              <w:pStyle w:val="ListParagraph"/>
              <w:ind w:left="96"/>
              <w:jc w:val="both"/>
            </w:pPr>
            <w:r>
              <w:t>Dross / Gates / Bundled Chips / Chips / Mixed Chips</w:t>
            </w:r>
          </w:p>
        </w:tc>
        <w:tc>
          <w:tcPr>
            <w:tcW w:w="3312" w:type="dxa"/>
          </w:tcPr>
          <w:p w:rsidR="00F07617" w:rsidRPr="00B82B11" w:rsidRDefault="00B82B11" w:rsidP="00F16707">
            <w:pPr>
              <w:pStyle w:val="ListParagraph"/>
              <w:ind w:left="144"/>
              <w:jc w:val="both"/>
              <w:rPr>
                <w:b/>
              </w:rPr>
            </w:pPr>
            <w:r>
              <w:rPr>
                <w:b/>
              </w:rPr>
              <w:t>700</w:t>
            </w:r>
            <w:r w:rsidR="00F07617" w:rsidRPr="00B82B11">
              <w:rPr>
                <w:b/>
              </w:rPr>
              <w:t xml:space="preserve"> MT</w:t>
            </w:r>
            <w:r w:rsidR="00804FAB">
              <w:rPr>
                <w:b/>
              </w:rPr>
              <w:t xml:space="preserve"> approx.</w:t>
            </w:r>
          </w:p>
        </w:tc>
      </w:tr>
      <w:tr w:rsidR="00F07617" w:rsidTr="00A316EB">
        <w:trPr>
          <w:trHeight w:val="692"/>
        </w:trPr>
        <w:tc>
          <w:tcPr>
            <w:tcW w:w="786" w:type="dxa"/>
          </w:tcPr>
          <w:p w:rsidR="00F07617" w:rsidRPr="00B82B11" w:rsidRDefault="00F07617" w:rsidP="00F16707">
            <w:pPr>
              <w:pStyle w:val="ListParagraph"/>
              <w:ind w:left="144"/>
              <w:jc w:val="both"/>
              <w:rPr>
                <w:b/>
              </w:rPr>
            </w:pPr>
          </w:p>
          <w:p w:rsidR="00F07617" w:rsidRPr="00B82B11" w:rsidRDefault="00F07617" w:rsidP="00F16707">
            <w:pPr>
              <w:pStyle w:val="ListParagraph"/>
              <w:ind w:left="144"/>
              <w:jc w:val="both"/>
              <w:rPr>
                <w:b/>
              </w:rPr>
            </w:pPr>
            <w:r w:rsidRPr="00B82B11">
              <w:rPr>
                <w:b/>
              </w:rPr>
              <w:t>2</w:t>
            </w:r>
          </w:p>
        </w:tc>
        <w:tc>
          <w:tcPr>
            <w:tcW w:w="2070" w:type="dxa"/>
          </w:tcPr>
          <w:p w:rsidR="00F07617" w:rsidRPr="004F30E0" w:rsidRDefault="00B82B11" w:rsidP="00F16707">
            <w:pPr>
              <w:pStyle w:val="ListParagraph"/>
              <w:ind w:left="144"/>
              <w:jc w:val="both"/>
              <w:rPr>
                <w:b/>
              </w:rPr>
            </w:pPr>
            <w:r w:rsidRPr="004F30E0">
              <w:rPr>
                <w:b/>
              </w:rPr>
              <w:t>Iron Scrap</w:t>
            </w:r>
          </w:p>
        </w:tc>
        <w:tc>
          <w:tcPr>
            <w:tcW w:w="4278" w:type="dxa"/>
          </w:tcPr>
          <w:p w:rsidR="00F07617" w:rsidRPr="00B82B11" w:rsidRDefault="00B82B11" w:rsidP="00F16707">
            <w:pPr>
              <w:pStyle w:val="ListParagraph"/>
              <w:ind w:left="144"/>
              <w:jc w:val="both"/>
            </w:pPr>
            <w:r>
              <w:t>MS Chips (Dry / Wet)</w:t>
            </w:r>
            <w:r w:rsidR="00804FAB">
              <w:t xml:space="preserve"> /</w:t>
            </w:r>
            <w:r>
              <w:t xml:space="preserve"> </w:t>
            </w:r>
            <w:r w:rsidR="00804FAB">
              <w:t>CI Chips / Mixed Chips / Forging &amp; Steel Components</w:t>
            </w:r>
          </w:p>
        </w:tc>
        <w:tc>
          <w:tcPr>
            <w:tcW w:w="3312" w:type="dxa"/>
          </w:tcPr>
          <w:p w:rsidR="00F07617" w:rsidRDefault="00804FAB" w:rsidP="00F16707">
            <w:pPr>
              <w:pStyle w:val="ListParagraph"/>
              <w:ind w:left="144"/>
              <w:jc w:val="both"/>
              <w:rPr>
                <w:b/>
              </w:rPr>
            </w:pPr>
            <w:r>
              <w:rPr>
                <w:b/>
              </w:rPr>
              <w:t xml:space="preserve">1900 </w:t>
            </w:r>
            <w:r w:rsidR="00F07617" w:rsidRPr="00B82B11">
              <w:rPr>
                <w:b/>
              </w:rPr>
              <w:t>MT</w:t>
            </w:r>
            <w:r>
              <w:rPr>
                <w:b/>
              </w:rPr>
              <w:t xml:space="preserve"> </w:t>
            </w:r>
            <w:proofErr w:type="gramStart"/>
            <w:r>
              <w:rPr>
                <w:b/>
              </w:rPr>
              <w:t>approx..</w:t>
            </w:r>
            <w:proofErr w:type="gramEnd"/>
          </w:p>
        </w:tc>
      </w:tr>
    </w:tbl>
    <w:p w:rsidR="00F07617" w:rsidRDefault="00F07617" w:rsidP="00F16707">
      <w:pPr>
        <w:pStyle w:val="ListParagraph"/>
        <w:numPr>
          <w:ilvl w:val="0"/>
          <w:numId w:val="11"/>
        </w:numPr>
        <w:spacing w:before="240"/>
        <w:ind w:left="450" w:hanging="450"/>
        <w:jc w:val="both"/>
      </w:pPr>
      <w:r w:rsidRPr="00804FAB">
        <w:rPr>
          <w:b/>
        </w:rPr>
        <w:t>Above quantities are only indicative</w:t>
      </w:r>
      <w:r>
        <w:t>. The Scrap Quantity would vary from month to month based on production volumes. Scrap would be sold on basis of actu</w:t>
      </w:r>
      <w:r w:rsidR="00B41F91">
        <w:t>al generation from both Plants – Gurgaon &amp; Manesar</w:t>
      </w:r>
    </w:p>
    <w:p w:rsidR="00F07617" w:rsidRDefault="00F07617" w:rsidP="00F16707">
      <w:pPr>
        <w:pStyle w:val="ListParagraph"/>
        <w:numPr>
          <w:ilvl w:val="0"/>
          <w:numId w:val="11"/>
        </w:numPr>
        <w:spacing w:before="240"/>
        <w:ind w:left="450" w:hanging="450"/>
        <w:jc w:val="both"/>
      </w:pPr>
      <w:r>
        <w:t xml:space="preserve">As the generation of scarp is continuous, it </w:t>
      </w:r>
      <w:r w:rsidR="00B41F91">
        <w:t>is</w:t>
      </w:r>
      <w:r>
        <w:t xml:space="preserve"> required to be li</w:t>
      </w:r>
      <w:r w:rsidR="00B41F91">
        <w:t>fted on continuous basis.</w:t>
      </w:r>
    </w:p>
    <w:p w:rsidR="00F07617" w:rsidRDefault="00F07617" w:rsidP="00F16707">
      <w:pPr>
        <w:pStyle w:val="ListParagraph"/>
        <w:numPr>
          <w:ilvl w:val="0"/>
          <w:numId w:val="8"/>
        </w:numPr>
        <w:spacing w:after="0"/>
        <w:ind w:left="0"/>
        <w:jc w:val="both"/>
        <w:rPr>
          <w:b/>
        </w:rPr>
      </w:pPr>
      <w:r>
        <w:rPr>
          <w:b/>
        </w:rPr>
        <w:t>Criteria for Pre-Qualification:</w:t>
      </w:r>
    </w:p>
    <w:p w:rsidR="00F07617" w:rsidRPr="00A666D3" w:rsidRDefault="00F07617" w:rsidP="00F16707">
      <w:pPr>
        <w:spacing w:after="0"/>
        <w:jc w:val="both"/>
      </w:pPr>
      <w:r>
        <w:t xml:space="preserve">Basic Criteria for Pre-Qualification of </w:t>
      </w:r>
      <w:r w:rsidR="0079132D">
        <w:t>Casting &amp; Machine Shop Process</w:t>
      </w:r>
      <w:r>
        <w:t xml:space="preserve"> Scrap Buyers are as follows:</w:t>
      </w:r>
    </w:p>
    <w:tbl>
      <w:tblPr>
        <w:tblStyle w:val="TableGrid"/>
        <w:tblW w:w="0" w:type="auto"/>
        <w:tblInd w:w="108" w:type="dxa"/>
        <w:tblLook w:val="04A0" w:firstRow="1" w:lastRow="0" w:firstColumn="1" w:lastColumn="0" w:noHBand="0" w:noVBand="1"/>
      </w:tblPr>
      <w:tblGrid>
        <w:gridCol w:w="845"/>
        <w:gridCol w:w="2683"/>
        <w:gridCol w:w="2790"/>
        <w:gridCol w:w="2125"/>
        <w:gridCol w:w="1656"/>
      </w:tblGrid>
      <w:tr w:rsidR="00F07617" w:rsidRPr="00EF5AB2" w:rsidTr="00A316EB">
        <w:trPr>
          <w:trHeight w:val="51"/>
        </w:trPr>
        <w:tc>
          <w:tcPr>
            <w:tcW w:w="845" w:type="dxa"/>
          </w:tcPr>
          <w:p w:rsidR="00F07617" w:rsidRDefault="00F07617" w:rsidP="00F16707">
            <w:pPr>
              <w:pStyle w:val="ListParagraph"/>
              <w:ind w:left="144"/>
              <w:jc w:val="both"/>
              <w:rPr>
                <w:b/>
              </w:rPr>
            </w:pPr>
            <w:proofErr w:type="spellStart"/>
            <w:r>
              <w:rPr>
                <w:b/>
              </w:rPr>
              <w:t>S.No</w:t>
            </w:r>
            <w:proofErr w:type="spellEnd"/>
            <w:r>
              <w:rPr>
                <w:b/>
              </w:rPr>
              <w:t>.</w:t>
            </w:r>
          </w:p>
        </w:tc>
        <w:tc>
          <w:tcPr>
            <w:tcW w:w="5473" w:type="dxa"/>
            <w:gridSpan w:val="2"/>
          </w:tcPr>
          <w:p w:rsidR="00F07617" w:rsidRDefault="00F07617" w:rsidP="00F16707">
            <w:pPr>
              <w:pStyle w:val="ListParagraph"/>
              <w:ind w:left="144"/>
              <w:jc w:val="both"/>
              <w:rPr>
                <w:b/>
              </w:rPr>
            </w:pPr>
            <w:r>
              <w:rPr>
                <w:b/>
              </w:rPr>
              <w:t>CRITERIA</w:t>
            </w:r>
          </w:p>
        </w:tc>
        <w:tc>
          <w:tcPr>
            <w:tcW w:w="3781" w:type="dxa"/>
            <w:gridSpan w:val="2"/>
          </w:tcPr>
          <w:p w:rsidR="00F07617" w:rsidRDefault="00F07617" w:rsidP="00F16707">
            <w:pPr>
              <w:pStyle w:val="ListParagraph"/>
              <w:ind w:left="144"/>
              <w:jc w:val="both"/>
              <w:rPr>
                <w:b/>
              </w:rPr>
            </w:pPr>
            <w:r>
              <w:rPr>
                <w:b/>
              </w:rPr>
              <w:t>Requirement</w:t>
            </w:r>
          </w:p>
        </w:tc>
      </w:tr>
      <w:tr w:rsidR="00F07617" w:rsidRPr="00EF5AB2" w:rsidTr="00A316EB">
        <w:trPr>
          <w:trHeight w:val="278"/>
        </w:trPr>
        <w:tc>
          <w:tcPr>
            <w:tcW w:w="845" w:type="dxa"/>
          </w:tcPr>
          <w:p w:rsidR="00F07617" w:rsidRDefault="00F07617" w:rsidP="00F16707">
            <w:pPr>
              <w:pStyle w:val="ListParagraph"/>
              <w:ind w:left="144"/>
              <w:jc w:val="both"/>
              <w:rPr>
                <w:b/>
              </w:rPr>
            </w:pPr>
            <w:r>
              <w:rPr>
                <w:b/>
              </w:rPr>
              <w:t>1</w:t>
            </w:r>
          </w:p>
        </w:tc>
        <w:tc>
          <w:tcPr>
            <w:tcW w:w="5473" w:type="dxa"/>
            <w:gridSpan w:val="2"/>
          </w:tcPr>
          <w:p w:rsidR="00F07617" w:rsidRPr="00EF5AB2" w:rsidRDefault="00F07617" w:rsidP="00F16707">
            <w:pPr>
              <w:pStyle w:val="ListParagraph"/>
              <w:ind w:left="144"/>
              <w:jc w:val="both"/>
              <w:rPr>
                <w:b/>
              </w:rPr>
            </w:pPr>
            <w:proofErr w:type="spellStart"/>
            <w:r w:rsidRPr="00EF5AB2">
              <w:rPr>
                <w:b/>
              </w:rPr>
              <w:t>Godown</w:t>
            </w:r>
            <w:proofErr w:type="spellEnd"/>
            <w:r w:rsidRPr="00EF5AB2">
              <w:rPr>
                <w:b/>
              </w:rPr>
              <w:t xml:space="preserve"> space in Delhi - NCR</w:t>
            </w:r>
          </w:p>
        </w:tc>
        <w:tc>
          <w:tcPr>
            <w:tcW w:w="3781" w:type="dxa"/>
            <w:gridSpan w:val="2"/>
          </w:tcPr>
          <w:p w:rsidR="00F07617" w:rsidRPr="00EF5AB2" w:rsidRDefault="007C1853" w:rsidP="00F16707">
            <w:pPr>
              <w:pStyle w:val="ListParagraph"/>
              <w:ind w:left="144"/>
              <w:jc w:val="both"/>
              <w:rPr>
                <w:b/>
              </w:rPr>
            </w:pPr>
            <w:r>
              <w:rPr>
                <w:b/>
              </w:rPr>
              <w:t>750</w:t>
            </w:r>
            <w:r w:rsidR="00F07617" w:rsidRPr="00EF5AB2">
              <w:rPr>
                <w:b/>
              </w:rPr>
              <w:t xml:space="preserve"> Sq. </w:t>
            </w:r>
            <w:proofErr w:type="spellStart"/>
            <w:r w:rsidR="00F07617" w:rsidRPr="00EF5AB2">
              <w:rPr>
                <w:b/>
              </w:rPr>
              <w:t>yds</w:t>
            </w:r>
            <w:proofErr w:type="spellEnd"/>
            <w:r w:rsidR="00F07617" w:rsidRPr="00EF5AB2">
              <w:rPr>
                <w:b/>
              </w:rPr>
              <w:t xml:space="preserve"> </w:t>
            </w:r>
            <w:r>
              <w:rPr>
                <w:b/>
              </w:rPr>
              <w:t>minimum</w:t>
            </w:r>
            <w:r w:rsidR="00F07617" w:rsidRPr="00EF5AB2">
              <w:rPr>
                <w:b/>
              </w:rPr>
              <w:t xml:space="preserve"> </w:t>
            </w:r>
          </w:p>
        </w:tc>
      </w:tr>
      <w:tr w:rsidR="00F07617" w:rsidRPr="00EF5AB2" w:rsidTr="00A316EB">
        <w:trPr>
          <w:trHeight w:val="99"/>
        </w:trPr>
        <w:tc>
          <w:tcPr>
            <w:tcW w:w="845" w:type="dxa"/>
            <w:tcBorders>
              <w:bottom w:val="single" w:sz="4" w:space="0" w:color="auto"/>
            </w:tcBorders>
          </w:tcPr>
          <w:p w:rsidR="00F07617" w:rsidRDefault="00F07617" w:rsidP="00F16707">
            <w:pPr>
              <w:pStyle w:val="ListParagraph"/>
              <w:ind w:left="144"/>
              <w:jc w:val="both"/>
              <w:rPr>
                <w:b/>
              </w:rPr>
            </w:pPr>
            <w:r>
              <w:rPr>
                <w:b/>
              </w:rPr>
              <w:t>2</w:t>
            </w:r>
          </w:p>
        </w:tc>
        <w:tc>
          <w:tcPr>
            <w:tcW w:w="5473" w:type="dxa"/>
            <w:gridSpan w:val="2"/>
          </w:tcPr>
          <w:p w:rsidR="00F07617" w:rsidRPr="00EF5AB2" w:rsidRDefault="00F07617" w:rsidP="00F16707">
            <w:pPr>
              <w:pStyle w:val="ListParagraph"/>
              <w:ind w:left="144"/>
              <w:jc w:val="both"/>
              <w:rPr>
                <w:b/>
              </w:rPr>
            </w:pPr>
            <w:r w:rsidRPr="00EF5AB2">
              <w:rPr>
                <w:b/>
              </w:rPr>
              <w:t xml:space="preserve">Experience in </w:t>
            </w:r>
            <w:r w:rsidR="007C1853">
              <w:rPr>
                <w:b/>
              </w:rPr>
              <w:t>Aluminum / Iron S</w:t>
            </w:r>
            <w:r w:rsidRPr="00EF5AB2">
              <w:rPr>
                <w:b/>
              </w:rPr>
              <w:t>crap trade</w:t>
            </w:r>
            <w:r w:rsidR="007C1853">
              <w:rPr>
                <w:b/>
              </w:rPr>
              <w:t>, Aluminum /</w:t>
            </w:r>
            <w:r w:rsidRPr="00EF5AB2">
              <w:rPr>
                <w:b/>
              </w:rPr>
              <w:t xml:space="preserve"> </w:t>
            </w:r>
            <w:r w:rsidR="007C1853">
              <w:rPr>
                <w:b/>
              </w:rPr>
              <w:t>Steel melt</w:t>
            </w:r>
            <w:r w:rsidR="006D7EB3">
              <w:rPr>
                <w:b/>
              </w:rPr>
              <w:t>ing  etc.</w:t>
            </w:r>
          </w:p>
        </w:tc>
        <w:tc>
          <w:tcPr>
            <w:tcW w:w="3781" w:type="dxa"/>
            <w:gridSpan w:val="2"/>
          </w:tcPr>
          <w:p w:rsidR="00F07617" w:rsidRPr="00EF5AB2" w:rsidRDefault="00F07617" w:rsidP="00F16707">
            <w:pPr>
              <w:pStyle w:val="ListParagraph"/>
              <w:ind w:left="144"/>
              <w:jc w:val="both"/>
              <w:rPr>
                <w:b/>
              </w:rPr>
            </w:pPr>
            <w:r w:rsidRPr="00EF5AB2">
              <w:rPr>
                <w:b/>
              </w:rPr>
              <w:t>2 Years</w:t>
            </w:r>
          </w:p>
        </w:tc>
      </w:tr>
      <w:tr w:rsidR="006D7EB3" w:rsidRPr="00EF5AB2" w:rsidTr="00A316EB">
        <w:trPr>
          <w:trHeight w:val="232"/>
        </w:trPr>
        <w:tc>
          <w:tcPr>
            <w:tcW w:w="845" w:type="dxa"/>
            <w:tcBorders>
              <w:bottom w:val="single" w:sz="4" w:space="0" w:color="auto"/>
            </w:tcBorders>
          </w:tcPr>
          <w:p w:rsidR="006D7EB3" w:rsidRDefault="006D7EB3" w:rsidP="00F16707">
            <w:pPr>
              <w:pStyle w:val="ListParagraph"/>
              <w:ind w:left="144"/>
              <w:jc w:val="both"/>
              <w:rPr>
                <w:b/>
              </w:rPr>
            </w:pPr>
            <w:r>
              <w:rPr>
                <w:b/>
              </w:rPr>
              <w:t>3</w:t>
            </w:r>
          </w:p>
        </w:tc>
        <w:tc>
          <w:tcPr>
            <w:tcW w:w="2683" w:type="dxa"/>
          </w:tcPr>
          <w:p w:rsidR="006D7EB3" w:rsidRPr="00EF5AB2" w:rsidRDefault="006D7EB3" w:rsidP="00F16707">
            <w:pPr>
              <w:pStyle w:val="ListParagraph"/>
              <w:ind w:left="144"/>
              <w:jc w:val="both"/>
              <w:rPr>
                <w:b/>
              </w:rPr>
            </w:pPr>
            <w:r w:rsidRPr="00EF5AB2">
              <w:rPr>
                <w:b/>
              </w:rPr>
              <w:t>Working capital (WC) requirement</w:t>
            </w:r>
          </w:p>
        </w:tc>
        <w:tc>
          <w:tcPr>
            <w:tcW w:w="2790" w:type="dxa"/>
          </w:tcPr>
          <w:p w:rsidR="006D7EB3" w:rsidRPr="00EF5AB2" w:rsidRDefault="006D7EB3" w:rsidP="00F16707">
            <w:pPr>
              <w:pStyle w:val="ListParagraph"/>
              <w:ind w:left="144"/>
              <w:jc w:val="both"/>
              <w:rPr>
                <w:b/>
              </w:rPr>
            </w:pPr>
            <w:r>
              <w:rPr>
                <w:b/>
              </w:rPr>
              <w:t xml:space="preserve">Aluminum Scrap – </w:t>
            </w:r>
            <w:proofErr w:type="spellStart"/>
            <w:r>
              <w:rPr>
                <w:b/>
              </w:rPr>
              <w:t>Rs</w:t>
            </w:r>
            <w:proofErr w:type="spellEnd"/>
            <w:r>
              <w:rPr>
                <w:b/>
              </w:rPr>
              <w:t xml:space="preserve"> 1.0 </w:t>
            </w:r>
            <w:proofErr w:type="spellStart"/>
            <w:r>
              <w:rPr>
                <w:b/>
              </w:rPr>
              <w:t>Crores</w:t>
            </w:r>
            <w:proofErr w:type="spellEnd"/>
          </w:p>
        </w:tc>
        <w:tc>
          <w:tcPr>
            <w:tcW w:w="2125" w:type="dxa"/>
          </w:tcPr>
          <w:p w:rsidR="006D7EB3" w:rsidRPr="00EF5AB2" w:rsidRDefault="006D7EB3" w:rsidP="00F16707">
            <w:pPr>
              <w:pStyle w:val="ListParagraph"/>
              <w:ind w:left="144"/>
              <w:jc w:val="both"/>
              <w:rPr>
                <w:b/>
              </w:rPr>
            </w:pPr>
            <w:r>
              <w:rPr>
                <w:b/>
              </w:rPr>
              <w:t xml:space="preserve">Iron Scrap - </w:t>
            </w:r>
            <w:proofErr w:type="spellStart"/>
            <w:r w:rsidRPr="00EF5AB2">
              <w:rPr>
                <w:b/>
              </w:rPr>
              <w:t>Rs</w:t>
            </w:r>
            <w:proofErr w:type="spellEnd"/>
            <w:r w:rsidRPr="00EF5AB2">
              <w:rPr>
                <w:b/>
              </w:rPr>
              <w:t xml:space="preserve">. </w:t>
            </w:r>
            <w:r>
              <w:rPr>
                <w:b/>
              </w:rPr>
              <w:t>1</w:t>
            </w:r>
            <w:r w:rsidRPr="00EF5AB2">
              <w:rPr>
                <w:b/>
              </w:rPr>
              <w:t xml:space="preserve">.0 Crores. </w:t>
            </w:r>
          </w:p>
        </w:tc>
        <w:tc>
          <w:tcPr>
            <w:tcW w:w="1656" w:type="dxa"/>
          </w:tcPr>
          <w:p w:rsidR="006D7EB3" w:rsidRPr="00EF5AB2" w:rsidRDefault="006D7EB3" w:rsidP="00F16707">
            <w:pPr>
              <w:pStyle w:val="ListParagraph"/>
              <w:ind w:left="144"/>
              <w:jc w:val="both"/>
              <w:rPr>
                <w:b/>
              </w:rPr>
            </w:pPr>
            <w:r>
              <w:rPr>
                <w:b/>
              </w:rPr>
              <w:t xml:space="preserve">Both – </w:t>
            </w:r>
            <w:proofErr w:type="spellStart"/>
            <w:r>
              <w:rPr>
                <w:b/>
              </w:rPr>
              <w:t>Rs</w:t>
            </w:r>
            <w:proofErr w:type="spellEnd"/>
            <w:r>
              <w:rPr>
                <w:b/>
              </w:rPr>
              <w:t xml:space="preserve"> 2.0 </w:t>
            </w:r>
            <w:proofErr w:type="spellStart"/>
            <w:r>
              <w:rPr>
                <w:b/>
              </w:rPr>
              <w:t>Crores</w:t>
            </w:r>
            <w:proofErr w:type="spellEnd"/>
          </w:p>
        </w:tc>
      </w:tr>
      <w:tr w:rsidR="00F07617" w:rsidRPr="00EF5AB2" w:rsidTr="00A316EB">
        <w:trPr>
          <w:trHeight w:val="346"/>
        </w:trPr>
        <w:tc>
          <w:tcPr>
            <w:tcW w:w="845" w:type="dxa"/>
            <w:tcBorders>
              <w:bottom w:val="single" w:sz="4" w:space="0" w:color="auto"/>
            </w:tcBorders>
          </w:tcPr>
          <w:p w:rsidR="00F07617" w:rsidRDefault="00F07617" w:rsidP="00F16707">
            <w:pPr>
              <w:pStyle w:val="ListParagraph"/>
              <w:ind w:left="144"/>
              <w:jc w:val="both"/>
              <w:rPr>
                <w:b/>
              </w:rPr>
            </w:pPr>
            <w:r>
              <w:rPr>
                <w:b/>
              </w:rPr>
              <w:t>4</w:t>
            </w:r>
          </w:p>
        </w:tc>
        <w:tc>
          <w:tcPr>
            <w:tcW w:w="5473" w:type="dxa"/>
            <w:gridSpan w:val="2"/>
          </w:tcPr>
          <w:p w:rsidR="00F07617" w:rsidRPr="00EF5AB2" w:rsidRDefault="00F07617" w:rsidP="00F16707">
            <w:pPr>
              <w:pStyle w:val="ListParagraph"/>
              <w:ind w:left="144"/>
              <w:jc w:val="both"/>
              <w:rPr>
                <w:b/>
              </w:rPr>
            </w:pPr>
            <w:r w:rsidRPr="00EF5AB2">
              <w:rPr>
                <w:b/>
              </w:rPr>
              <w:t>Payment Mode</w:t>
            </w:r>
          </w:p>
        </w:tc>
        <w:tc>
          <w:tcPr>
            <w:tcW w:w="3781" w:type="dxa"/>
            <w:gridSpan w:val="2"/>
          </w:tcPr>
          <w:p w:rsidR="00F07617" w:rsidRPr="00EF5AB2" w:rsidRDefault="00804FAB" w:rsidP="00F16707">
            <w:pPr>
              <w:pStyle w:val="ListParagraph"/>
              <w:ind w:left="144"/>
              <w:jc w:val="both"/>
              <w:rPr>
                <w:b/>
              </w:rPr>
            </w:pPr>
            <w:r>
              <w:rPr>
                <w:b/>
              </w:rPr>
              <w:t xml:space="preserve">DD / </w:t>
            </w:r>
            <w:r w:rsidR="00F07617" w:rsidRPr="00EF5AB2">
              <w:rPr>
                <w:b/>
              </w:rPr>
              <w:t>RTGS</w:t>
            </w:r>
            <w:r>
              <w:rPr>
                <w:b/>
              </w:rPr>
              <w:t xml:space="preserve"> – 1 day in advance.</w:t>
            </w:r>
          </w:p>
        </w:tc>
      </w:tr>
    </w:tbl>
    <w:p w:rsidR="00F07617" w:rsidRDefault="00F07617" w:rsidP="00F16707">
      <w:pPr>
        <w:pStyle w:val="ListParagraph"/>
        <w:numPr>
          <w:ilvl w:val="0"/>
          <w:numId w:val="8"/>
        </w:numPr>
        <w:spacing w:before="240"/>
        <w:ind w:left="-360" w:firstLine="0"/>
        <w:jc w:val="both"/>
        <w:rPr>
          <w:b/>
        </w:rPr>
      </w:pPr>
      <w:r>
        <w:rPr>
          <w:b/>
        </w:rPr>
        <w:t>Document Submission:</w:t>
      </w:r>
    </w:p>
    <w:p w:rsidR="00F07617" w:rsidRDefault="0057289B" w:rsidP="00F16707">
      <w:pPr>
        <w:pStyle w:val="ListParagraph"/>
        <w:numPr>
          <w:ilvl w:val="0"/>
          <w:numId w:val="15"/>
        </w:numPr>
        <w:spacing w:before="240"/>
        <w:ind w:left="450" w:hanging="450"/>
        <w:jc w:val="both"/>
      </w:pPr>
      <w:r>
        <w:t>Applicants</w:t>
      </w:r>
      <w:r w:rsidR="00F07617">
        <w:t xml:space="preserve"> may submit Application Form along with Terms and Conditions, as detailed at S. No. 9, below. </w:t>
      </w:r>
    </w:p>
    <w:p w:rsidR="00F07617" w:rsidRDefault="00F07617" w:rsidP="00F16707">
      <w:pPr>
        <w:pStyle w:val="ListParagraph"/>
        <w:numPr>
          <w:ilvl w:val="0"/>
          <w:numId w:val="15"/>
        </w:numPr>
        <w:spacing w:before="240"/>
        <w:ind w:left="450" w:hanging="450"/>
        <w:jc w:val="both"/>
      </w:pPr>
      <w:r>
        <w:t>All pages of application form and attachments need to be signed and stamped by the authorized signatory.</w:t>
      </w:r>
      <w:r w:rsidR="0057289B">
        <w:t xml:space="preserve"> </w:t>
      </w:r>
    </w:p>
    <w:p w:rsidR="00F07617" w:rsidRDefault="00F07617" w:rsidP="00F16707">
      <w:pPr>
        <w:pStyle w:val="ListParagraph"/>
        <w:numPr>
          <w:ilvl w:val="0"/>
          <w:numId w:val="15"/>
        </w:numPr>
        <w:spacing w:before="240"/>
        <w:ind w:left="450" w:hanging="450"/>
        <w:jc w:val="both"/>
      </w:pPr>
      <w:r>
        <w:t xml:space="preserve">Incomplete applications are liable to be rejected. </w:t>
      </w:r>
    </w:p>
    <w:p w:rsidR="00F07617" w:rsidRDefault="0057289B" w:rsidP="00F16707">
      <w:pPr>
        <w:pStyle w:val="ListParagraph"/>
        <w:numPr>
          <w:ilvl w:val="0"/>
          <w:numId w:val="15"/>
        </w:numPr>
        <w:spacing w:before="240"/>
        <w:ind w:left="450" w:hanging="450"/>
        <w:jc w:val="both"/>
      </w:pPr>
      <w:r>
        <w:t xml:space="preserve">Applicants </w:t>
      </w:r>
      <w:r w:rsidR="00F07617">
        <w:t>are also required to attach documents as per “</w:t>
      </w:r>
      <w:r w:rsidR="00F07617" w:rsidRPr="00EF5AB2">
        <w:t>Check list of documents to be attached</w:t>
      </w:r>
      <w:r w:rsidR="00F07617" w:rsidRPr="007F72EC">
        <w:t>”</w:t>
      </w:r>
      <w:r w:rsidR="00F07617" w:rsidRPr="00EF5AB2">
        <w:t xml:space="preserve">, </w:t>
      </w:r>
      <w:r w:rsidR="00F07617" w:rsidRPr="007F72EC">
        <w:t>given in Annexure – 1, below.</w:t>
      </w:r>
      <w:r w:rsidR="00F07617">
        <w:t xml:space="preserve">  </w:t>
      </w:r>
    </w:p>
    <w:p w:rsidR="00F07617" w:rsidRDefault="00F07617" w:rsidP="00F16707">
      <w:pPr>
        <w:pStyle w:val="ListParagraph"/>
        <w:numPr>
          <w:ilvl w:val="0"/>
          <w:numId w:val="15"/>
        </w:numPr>
        <w:spacing w:before="240"/>
        <w:ind w:left="450" w:hanging="450"/>
        <w:jc w:val="both"/>
      </w:pPr>
      <w:r>
        <w:t xml:space="preserve">All tender documents should be submitted in a legible form </w:t>
      </w:r>
      <w:proofErr w:type="gramStart"/>
      <w:r>
        <w:t>and  Cutting</w:t>
      </w:r>
      <w:proofErr w:type="gramEnd"/>
      <w:r>
        <w:t>, Overwriting, Remarks etc. are not permitted in the tender documents.</w:t>
      </w:r>
    </w:p>
    <w:p w:rsidR="00F07617" w:rsidRDefault="00F07617" w:rsidP="00F16707">
      <w:pPr>
        <w:pStyle w:val="ListParagraph"/>
        <w:ind w:left="-360"/>
        <w:jc w:val="both"/>
      </w:pPr>
    </w:p>
    <w:p w:rsidR="00EF5AB2" w:rsidRDefault="00EF5AB2" w:rsidP="00F16707">
      <w:pPr>
        <w:pStyle w:val="ListParagraph"/>
        <w:ind w:left="-360"/>
        <w:jc w:val="both"/>
      </w:pPr>
    </w:p>
    <w:p w:rsidR="00F07617" w:rsidRDefault="00F07617" w:rsidP="00F16707">
      <w:pPr>
        <w:pStyle w:val="ListParagraph"/>
        <w:numPr>
          <w:ilvl w:val="0"/>
          <w:numId w:val="8"/>
        </w:numPr>
        <w:ind w:left="0"/>
        <w:jc w:val="both"/>
      </w:pPr>
      <w:r w:rsidRPr="00A316EB">
        <w:rPr>
          <w:b/>
        </w:rPr>
        <w:lastRenderedPageBreak/>
        <w:t>Shortlisting:</w:t>
      </w:r>
      <w:r w:rsidR="00A316EB" w:rsidRPr="00A316EB">
        <w:rPr>
          <w:b/>
        </w:rPr>
        <w:t xml:space="preserve"> </w:t>
      </w:r>
      <w:r w:rsidR="00A316EB">
        <w:rPr>
          <w:b/>
        </w:rPr>
        <w:t xml:space="preserve"> </w:t>
      </w:r>
      <w:r>
        <w:t>Shortlisted parties</w:t>
      </w:r>
      <w:proofErr w:type="gramStart"/>
      <w:r>
        <w:t>,  after</w:t>
      </w:r>
      <w:proofErr w:type="gramEnd"/>
      <w:r>
        <w:t xml:space="preserve"> completion of Pre-Qualification process, will be communicated individually by MSIL thru e-mail. Successful Pre-qualified parties are entitled to participate in Scrap</w:t>
      </w:r>
      <w:r w:rsidR="00B41F91">
        <w:t xml:space="preserve"> Disposal</w:t>
      </w:r>
      <w:r>
        <w:t xml:space="preserve"> Tender</w:t>
      </w:r>
      <w:r w:rsidR="006D7EB3">
        <w:t>s</w:t>
      </w:r>
      <w:r>
        <w:t>.</w:t>
      </w:r>
    </w:p>
    <w:p w:rsidR="00F07617" w:rsidRDefault="00F07617" w:rsidP="00F16707">
      <w:pPr>
        <w:pStyle w:val="ListParagraph"/>
        <w:ind w:left="0" w:hanging="360"/>
        <w:jc w:val="both"/>
      </w:pPr>
    </w:p>
    <w:p w:rsidR="00F07617" w:rsidRDefault="00F07617" w:rsidP="00F16707">
      <w:pPr>
        <w:pStyle w:val="ListParagraph"/>
        <w:numPr>
          <w:ilvl w:val="0"/>
          <w:numId w:val="8"/>
        </w:numPr>
        <w:spacing w:after="0"/>
        <w:ind w:left="0"/>
        <w:jc w:val="both"/>
      </w:pPr>
      <w:r w:rsidRPr="00A316EB">
        <w:rPr>
          <w:b/>
        </w:rPr>
        <w:t>No. of parties for each scrap category:</w:t>
      </w:r>
      <w:r w:rsidR="00A316EB" w:rsidRPr="00A316EB">
        <w:rPr>
          <w:b/>
        </w:rPr>
        <w:t xml:space="preserve"> </w:t>
      </w:r>
      <w:r>
        <w:t>MSIL reserves the right to decide the number of parties to be selected in each scrap category.  In case MSIL decides to have more than one party, the additional parties will be required to match highest bid price - H1 in that category.</w:t>
      </w:r>
    </w:p>
    <w:p w:rsidR="00F07617" w:rsidRPr="00636528" w:rsidRDefault="00F07617" w:rsidP="00F16707">
      <w:pPr>
        <w:pStyle w:val="ListParagraph"/>
        <w:numPr>
          <w:ilvl w:val="0"/>
          <w:numId w:val="8"/>
        </w:numPr>
        <w:ind w:left="0"/>
        <w:jc w:val="both"/>
      </w:pPr>
      <w:r w:rsidRPr="00A316EB">
        <w:rPr>
          <w:b/>
        </w:rPr>
        <w:t>Last date of Submission:</w:t>
      </w:r>
      <w:r w:rsidR="00A316EB" w:rsidRPr="00A316EB">
        <w:rPr>
          <w:b/>
        </w:rPr>
        <w:t xml:space="preserve"> </w:t>
      </w:r>
      <w:r w:rsidR="00A316EB">
        <w:rPr>
          <w:b/>
        </w:rPr>
        <w:t xml:space="preserve"> </w:t>
      </w:r>
      <w:r w:rsidRPr="00636528">
        <w:t xml:space="preserve">Interested buyers may </w:t>
      </w:r>
      <w:r>
        <w:t>submit application for Pre-Q</w:t>
      </w:r>
      <w:r w:rsidRPr="00636528">
        <w:t xml:space="preserve">ualification </w:t>
      </w:r>
      <w:r w:rsidRPr="00A316EB">
        <w:rPr>
          <w:b/>
          <w:u w:val="single"/>
        </w:rPr>
        <w:t xml:space="preserve">latest by </w:t>
      </w:r>
      <w:r w:rsidR="004F30E0" w:rsidRPr="004F30E0">
        <w:rPr>
          <w:b/>
          <w:highlight w:val="yellow"/>
          <w:u w:val="single"/>
        </w:rPr>
        <w:t>28-Mar-19</w:t>
      </w:r>
      <w:r w:rsidRPr="004F30E0">
        <w:rPr>
          <w:b/>
          <w:highlight w:val="yellow"/>
          <w:u w:val="single"/>
        </w:rPr>
        <w:t xml:space="preserve"> </w:t>
      </w:r>
      <w:r w:rsidRPr="00A316EB">
        <w:rPr>
          <w:b/>
          <w:highlight w:val="yellow"/>
          <w:u w:val="single"/>
        </w:rPr>
        <w:t>by 5 pm</w:t>
      </w:r>
      <w:r w:rsidRPr="00636528">
        <w:t xml:space="preserve"> to</w:t>
      </w:r>
      <w:r w:rsidR="00B82B11">
        <w:t xml:space="preserve"> either of the following officials of the company </w:t>
      </w:r>
      <w:r w:rsidRPr="00636528">
        <w:t>:</w:t>
      </w:r>
    </w:p>
    <w:p w:rsidR="00B41F91" w:rsidRDefault="00F07617" w:rsidP="00F16707">
      <w:pPr>
        <w:spacing w:after="0" w:line="240" w:lineRule="auto"/>
        <w:jc w:val="both"/>
        <w:rPr>
          <w:b/>
        </w:rPr>
      </w:pPr>
      <w:r>
        <w:rPr>
          <w:b/>
        </w:rPr>
        <w:t xml:space="preserve">Mr. K S </w:t>
      </w:r>
      <w:proofErr w:type="spellStart"/>
      <w:r>
        <w:rPr>
          <w:b/>
        </w:rPr>
        <w:t>Arora</w:t>
      </w:r>
      <w:proofErr w:type="spellEnd"/>
      <w:r w:rsidR="00EF5AB2">
        <w:rPr>
          <w:b/>
        </w:rPr>
        <w:tab/>
      </w:r>
      <w:r w:rsidR="00EF5AB2">
        <w:rPr>
          <w:b/>
        </w:rPr>
        <w:tab/>
      </w:r>
      <w:r w:rsidR="00EF5AB2">
        <w:rPr>
          <w:b/>
        </w:rPr>
        <w:tab/>
      </w:r>
      <w:r w:rsidR="00B82B11">
        <w:rPr>
          <w:b/>
        </w:rPr>
        <w:tab/>
        <w:t xml:space="preserve">Mr. Pramendra Kumar </w:t>
      </w:r>
      <w:proofErr w:type="spellStart"/>
      <w:r w:rsidR="00B82B11">
        <w:rPr>
          <w:b/>
        </w:rPr>
        <w:t>Pandey</w:t>
      </w:r>
      <w:proofErr w:type="spellEnd"/>
    </w:p>
    <w:p w:rsidR="00F07617" w:rsidRPr="00A715CA" w:rsidRDefault="00F07617" w:rsidP="00F16707">
      <w:pPr>
        <w:spacing w:after="0" w:line="240" w:lineRule="auto"/>
        <w:jc w:val="both"/>
      </w:pPr>
      <w:r>
        <w:t xml:space="preserve">Senior </w:t>
      </w:r>
      <w:r w:rsidRPr="00A715CA">
        <w:t>Manager (SVR)</w:t>
      </w:r>
      <w:r w:rsidR="00EF5AB2">
        <w:tab/>
      </w:r>
      <w:r w:rsidR="00EF5AB2">
        <w:tab/>
      </w:r>
      <w:r w:rsidR="00EF5AB2">
        <w:tab/>
      </w:r>
      <w:r w:rsidR="00B41F91">
        <w:t xml:space="preserve"> </w:t>
      </w:r>
      <w:r w:rsidR="00B82B11">
        <w:t>Manager (SVR)</w:t>
      </w:r>
    </w:p>
    <w:p w:rsidR="00F07617" w:rsidRPr="00A715CA" w:rsidRDefault="00F07617" w:rsidP="00F16707">
      <w:pPr>
        <w:spacing w:after="0" w:line="240" w:lineRule="auto"/>
        <w:jc w:val="both"/>
      </w:pPr>
      <w:proofErr w:type="spellStart"/>
      <w:r w:rsidRPr="00A715CA">
        <w:t>Maruti</w:t>
      </w:r>
      <w:proofErr w:type="spellEnd"/>
      <w:r w:rsidRPr="00A715CA">
        <w:t xml:space="preserve"> Suzuki India Ltd.</w:t>
      </w:r>
      <w:r w:rsidR="00EF5AB2">
        <w:tab/>
      </w:r>
      <w:r w:rsidR="00EF5AB2">
        <w:tab/>
      </w:r>
      <w:r w:rsidR="00EF5AB2">
        <w:tab/>
      </w:r>
      <w:r w:rsidR="00B41F91">
        <w:t xml:space="preserve"> </w:t>
      </w:r>
      <w:proofErr w:type="spellStart"/>
      <w:r w:rsidR="00B82B11">
        <w:t>Maruti</w:t>
      </w:r>
      <w:proofErr w:type="spellEnd"/>
      <w:r w:rsidR="00B82B11">
        <w:t xml:space="preserve"> Suzuki India Ltd.</w:t>
      </w:r>
    </w:p>
    <w:p w:rsidR="00F07617" w:rsidRPr="00A715CA" w:rsidRDefault="00F07617" w:rsidP="00F16707">
      <w:pPr>
        <w:spacing w:after="0" w:line="240" w:lineRule="auto"/>
        <w:jc w:val="both"/>
      </w:pPr>
      <w:proofErr w:type="spellStart"/>
      <w:r w:rsidRPr="00A715CA">
        <w:t>Palam</w:t>
      </w:r>
      <w:proofErr w:type="spellEnd"/>
      <w:r w:rsidRPr="00A715CA">
        <w:t xml:space="preserve"> </w:t>
      </w:r>
      <w:proofErr w:type="spellStart"/>
      <w:r w:rsidRPr="00A715CA">
        <w:t>Gugaon</w:t>
      </w:r>
      <w:proofErr w:type="spellEnd"/>
      <w:r w:rsidRPr="00A715CA">
        <w:t xml:space="preserve"> Road,</w:t>
      </w:r>
      <w:r w:rsidR="00EF5AB2">
        <w:tab/>
      </w:r>
      <w:r w:rsidR="00EF5AB2">
        <w:tab/>
      </w:r>
      <w:r w:rsidR="00EF5AB2">
        <w:tab/>
      </w:r>
      <w:r w:rsidR="00B41F91">
        <w:t xml:space="preserve"> </w:t>
      </w:r>
      <w:r w:rsidR="00B82B11">
        <w:t xml:space="preserve">Plot No. 1, Phase 3A, IMT </w:t>
      </w:r>
      <w:proofErr w:type="spellStart"/>
      <w:r w:rsidR="00B82B11">
        <w:t>Manesar</w:t>
      </w:r>
      <w:proofErr w:type="spellEnd"/>
      <w:r w:rsidR="00B82B11">
        <w:t xml:space="preserve"> </w:t>
      </w:r>
    </w:p>
    <w:p w:rsidR="00F07617" w:rsidRPr="00A715CA" w:rsidRDefault="00F07617" w:rsidP="00F16707">
      <w:pPr>
        <w:spacing w:after="0" w:line="240" w:lineRule="auto"/>
        <w:jc w:val="both"/>
      </w:pPr>
      <w:r w:rsidRPr="00A715CA">
        <w:t>Gurgaon- 122015</w:t>
      </w:r>
      <w:r w:rsidR="00EF5AB2">
        <w:tab/>
      </w:r>
      <w:r w:rsidR="00EF5AB2">
        <w:tab/>
      </w:r>
      <w:r w:rsidR="00B41F91">
        <w:t xml:space="preserve"> </w:t>
      </w:r>
      <w:r w:rsidR="00B82B11">
        <w:tab/>
        <w:t>Gurgaon - 122054</w:t>
      </w:r>
    </w:p>
    <w:p w:rsidR="00F07617" w:rsidRPr="00A715CA" w:rsidRDefault="00F07617" w:rsidP="00F16707">
      <w:pPr>
        <w:spacing w:after="0" w:line="240" w:lineRule="auto"/>
        <w:jc w:val="both"/>
      </w:pPr>
      <w:r w:rsidRPr="00A715CA">
        <w:t>Haryana</w:t>
      </w:r>
      <w:r w:rsidR="00EF5AB2">
        <w:tab/>
      </w:r>
      <w:r w:rsidR="00EF5AB2">
        <w:tab/>
      </w:r>
      <w:r w:rsidR="00EF5AB2">
        <w:tab/>
      </w:r>
      <w:r w:rsidR="00B41F91">
        <w:t xml:space="preserve"> </w:t>
      </w:r>
      <w:r w:rsidR="00B82B11">
        <w:tab/>
        <w:t>Haryana</w:t>
      </w:r>
    </w:p>
    <w:p w:rsidR="00F07617" w:rsidRDefault="00F07617" w:rsidP="00F16707">
      <w:pPr>
        <w:jc w:val="both"/>
        <w:rPr>
          <w:b/>
        </w:rPr>
      </w:pPr>
      <w:r>
        <w:rPr>
          <w:b/>
        </w:rPr>
        <w:t>Tel: 0124-4392449</w:t>
      </w:r>
      <w:r w:rsidR="00EF5AB2">
        <w:rPr>
          <w:b/>
        </w:rPr>
        <w:tab/>
      </w:r>
      <w:r w:rsidR="00EF5AB2">
        <w:rPr>
          <w:b/>
        </w:rPr>
        <w:tab/>
      </w:r>
      <w:r w:rsidR="00B41F91">
        <w:rPr>
          <w:b/>
        </w:rPr>
        <w:t xml:space="preserve"> </w:t>
      </w:r>
      <w:r w:rsidR="00B82B11">
        <w:rPr>
          <w:b/>
        </w:rPr>
        <w:tab/>
      </w:r>
      <w:proofErr w:type="gramStart"/>
      <w:r w:rsidR="00B82B11">
        <w:rPr>
          <w:b/>
        </w:rPr>
        <w:t>Tel :</w:t>
      </w:r>
      <w:proofErr w:type="gramEnd"/>
      <w:r w:rsidR="00B82B11">
        <w:rPr>
          <w:b/>
        </w:rPr>
        <w:t xml:space="preserve"> 0124-4884293</w:t>
      </w:r>
    </w:p>
    <w:p w:rsidR="00F07617" w:rsidRPr="00F07617" w:rsidRDefault="00F07617" w:rsidP="00F16707">
      <w:pPr>
        <w:pStyle w:val="ListParagraph"/>
        <w:numPr>
          <w:ilvl w:val="0"/>
          <w:numId w:val="8"/>
        </w:numPr>
        <w:ind w:left="0"/>
        <w:jc w:val="both"/>
        <w:rPr>
          <w:b/>
        </w:rPr>
      </w:pPr>
      <w:r w:rsidRPr="00F07617">
        <w:rPr>
          <w:b/>
        </w:rPr>
        <w:t>Other Terms &amp; Conditions.</w:t>
      </w:r>
    </w:p>
    <w:p w:rsidR="00F07617" w:rsidRDefault="00F07617" w:rsidP="00F16707">
      <w:pPr>
        <w:pStyle w:val="ListParagraph"/>
        <w:numPr>
          <w:ilvl w:val="0"/>
          <w:numId w:val="16"/>
        </w:numPr>
        <w:spacing w:before="240"/>
        <w:ind w:left="450" w:hanging="450"/>
        <w:jc w:val="both"/>
      </w:pPr>
      <w:r>
        <w:t>If the</w:t>
      </w:r>
      <w:r w:rsidR="0057289B">
        <w:t xml:space="preserve"> short-listed applicant </w:t>
      </w:r>
      <w:r>
        <w:t xml:space="preserve">does not </w:t>
      </w:r>
      <w:r w:rsidRPr="00EF5AB2">
        <w:t xml:space="preserve">meet the selection </w:t>
      </w:r>
      <w:r>
        <w:t>criteria, at any point of time</w:t>
      </w:r>
      <w:proofErr w:type="gramStart"/>
      <w:r>
        <w:t xml:space="preserve">,  </w:t>
      </w:r>
      <w:r w:rsidRPr="00EF5AB2">
        <w:t>MSIL</w:t>
      </w:r>
      <w:proofErr w:type="gramEnd"/>
      <w:r w:rsidRPr="00EF5AB2">
        <w:t xml:space="preserve"> reserves the right to withdraw his </w:t>
      </w:r>
      <w:r w:rsidR="00EF5AB2" w:rsidRPr="00EF5AB2">
        <w:t xml:space="preserve">/ her / their </w:t>
      </w:r>
      <w:r w:rsidRPr="00EF5AB2">
        <w:t>name</w:t>
      </w:r>
      <w:r w:rsidR="00EF5AB2" w:rsidRPr="00EF5AB2">
        <w:t>(s)</w:t>
      </w:r>
      <w:r w:rsidRPr="00EF5AB2">
        <w:t xml:space="preserve"> </w:t>
      </w:r>
      <w:r>
        <w:t>from the list of pre-qualified parties.</w:t>
      </w:r>
    </w:p>
    <w:p w:rsidR="00CA2F82" w:rsidRDefault="00F07617" w:rsidP="00F16707">
      <w:pPr>
        <w:pStyle w:val="ListParagraph"/>
        <w:numPr>
          <w:ilvl w:val="0"/>
          <w:numId w:val="16"/>
        </w:numPr>
        <w:spacing w:before="240"/>
        <w:ind w:left="450" w:hanging="450"/>
        <w:jc w:val="both"/>
      </w:pPr>
      <w:r>
        <w:t xml:space="preserve">The shortlisted party would be required to enter into Pre-Qualification Agreement, signed on Non-Judicial Stamp Paper of </w:t>
      </w:r>
      <w:proofErr w:type="spellStart"/>
      <w:r>
        <w:t>Rs</w:t>
      </w:r>
      <w:proofErr w:type="spellEnd"/>
      <w:r>
        <w:t xml:space="preserve"> 100 denomination, with MSIL. </w:t>
      </w:r>
    </w:p>
    <w:p w:rsidR="00F07617" w:rsidRDefault="00F07617" w:rsidP="00F16707">
      <w:pPr>
        <w:pStyle w:val="ListParagraph"/>
        <w:numPr>
          <w:ilvl w:val="0"/>
          <w:numId w:val="16"/>
        </w:numPr>
        <w:spacing w:before="240"/>
        <w:ind w:left="450" w:hanging="450"/>
        <w:jc w:val="both"/>
      </w:pPr>
      <w:r>
        <w:t>They would also have to submit Pre-Qualification Security Deposit, Refundable upon completion of the Pre-Qualification term.</w:t>
      </w:r>
    </w:p>
    <w:p w:rsidR="00CC44A5" w:rsidRDefault="00B41F91" w:rsidP="00F16707">
      <w:pPr>
        <w:pStyle w:val="ListParagraph"/>
        <w:numPr>
          <w:ilvl w:val="0"/>
          <w:numId w:val="16"/>
        </w:numPr>
        <w:spacing w:before="240"/>
        <w:ind w:left="450" w:hanging="450"/>
        <w:jc w:val="both"/>
      </w:pPr>
      <w:r>
        <w:t xml:space="preserve">The participation of the Pre-Qualified Traders would be reviewed regularly. </w:t>
      </w:r>
      <w:r w:rsidR="00F07617">
        <w:t>During review if it is found that a Pre-Qualified Party did not participate in any tender, for 3 consecutive months, the Pre-Qualification Security Deposi</w:t>
      </w:r>
      <w:r>
        <w:t>t would be forfeited and party</w:t>
      </w:r>
      <w:r w:rsidR="00F07617">
        <w:t xml:space="preserve"> not allowed </w:t>
      </w:r>
      <w:proofErr w:type="gramStart"/>
      <w:r w:rsidR="00F07617">
        <w:t>to participate</w:t>
      </w:r>
      <w:proofErr w:type="gramEnd"/>
      <w:r w:rsidR="00F07617">
        <w:t xml:space="preserve"> in Tender thereafter.  </w:t>
      </w:r>
    </w:p>
    <w:p w:rsidR="00F07617" w:rsidRDefault="00F07617" w:rsidP="00F16707">
      <w:pPr>
        <w:pStyle w:val="ListParagraph"/>
        <w:numPr>
          <w:ilvl w:val="2"/>
          <w:numId w:val="16"/>
        </w:numPr>
        <w:spacing w:before="240"/>
        <w:jc w:val="both"/>
      </w:pPr>
      <w:r>
        <w:t>However, such parties may be allowed to participate in Tenders again, after submission of fresh Security Deposit, subject to approval of MSIL management.</w:t>
      </w:r>
    </w:p>
    <w:p w:rsidR="00F07617" w:rsidRDefault="00F07617" w:rsidP="00F16707">
      <w:pPr>
        <w:pStyle w:val="ListParagraph"/>
        <w:numPr>
          <w:ilvl w:val="0"/>
          <w:numId w:val="16"/>
        </w:numPr>
        <w:spacing w:before="240"/>
        <w:ind w:left="450" w:hanging="450"/>
        <w:jc w:val="both"/>
      </w:pPr>
      <w:r>
        <w:t>If the party continues to abstain from participation in the Tenders for more than 6 months, MSIL reserves the right to withdraw their name from the list of Pre-Qualified parties.</w:t>
      </w:r>
    </w:p>
    <w:p w:rsidR="00F07617" w:rsidRDefault="00F07617" w:rsidP="00F16707">
      <w:pPr>
        <w:pStyle w:val="ListParagraph"/>
        <w:numPr>
          <w:ilvl w:val="0"/>
          <w:numId w:val="16"/>
        </w:numPr>
        <w:spacing w:before="240"/>
        <w:ind w:left="450" w:hanging="450"/>
        <w:jc w:val="both"/>
      </w:pPr>
      <w:r>
        <w:t xml:space="preserve">Renaming of any buyer will be considered only after submission of “Fresh” Certificate of Incorporation consequent upon change of Name under the Companies Act 1956, without any change in structure of company. </w:t>
      </w:r>
    </w:p>
    <w:p w:rsidR="00F07617" w:rsidRDefault="00F07617" w:rsidP="00F16707">
      <w:pPr>
        <w:pStyle w:val="ListParagraph"/>
        <w:numPr>
          <w:ilvl w:val="0"/>
          <w:numId w:val="16"/>
        </w:numPr>
        <w:spacing w:before="240"/>
        <w:ind w:left="450" w:hanging="450"/>
        <w:jc w:val="both"/>
      </w:pPr>
      <w:r>
        <w:t>In case it is found that Director</w:t>
      </w:r>
      <w:r w:rsidR="00B41F91">
        <w:t xml:space="preserve"> / Promoter / Partner</w:t>
      </w:r>
      <w:r>
        <w:t xml:space="preserve"> of a Pre-Qualified buyer is </w:t>
      </w:r>
      <w:proofErr w:type="gramStart"/>
      <w:r>
        <w:t>related  to</w:t>
      </w:r>
      <w:proofErr w:type="gramEnd"/>
      <w:r>
        <w:t xml:space="preserve"> another </w:t>
      </w:r>
      <w:r w:rsidR="00B41F91">
        <w:t>Pre-Qualified</w:t>
      </w:r>
      <w:r>
        <w:t xml:space="preserve"> company</w:t>
      </w:r>
      <w:r w:rsidR="00B41F91">
        <w:t xml:space="preserve"> / applicant, their Pre-Qualification would be cancelled forthwith. </w:t>
      </w:r>
      <w:r>
        <w:t xml:space="preserve"> MSIL reserves the right to blacklist the buyer. </w:t>
      </w:r>
    </w:p>
    <w:p w:rsidR="00AF5997" w:rsidRDefault="0057289B" w:rsidP="00F16707">
      <w:pPr>
        <w:pStyle w:val="ListParagraph"/>
        <w:numPr>
          <w:ilvl w:val="0"/>
          <w:numId w:val="16"/>
        </w:numPr>
        <w:spacing w:before="240"/>
        <w:ind w:left="450" w:hanging="450"/>
        <w:jc w:val="both"/>
      </w:pPr>
      <w:r>
        <w:t xml:space="preserve">The </w:t>
      </w:r>
      <w:r w:rsidR="00AF5997">
        <w:t xml:space="preserve">Pre-Qualified </w:t>
      </w:r>
      <w:r>
        <w:t>buyer</w:t>
      </w:r>
      <w:r w:rsidR="009532C0">
        <w:t xml:space="preserve"> </w:t>
      </w:r>
      <w:r>
        <w:t>would have to ensure that there should not be any leakage of Coolant / Oil from the trucks, after loa</w:t>
      </w:r>
      <w:r w:rsidR="009532C0">
        <w:t xml:space="preserve">ding the scrap items. </w:t>
      </w:r>
    </w:p>
    <w:p w:rsidR="00AF5997" w:rsidRDefault="009532C0" w:rsidP="00F16707">
      <w:pPr>
        <w:pStyle w:val="ListParagraph"/>
        <w:numPr>
          <w:ilvl w:val="2"/>
          <w:numId w:val="16"/>
        </w:numPr>
        <w:spacing w:before="240"/>
        <w:jc w:val="both"/>
      </w:pPr>
      <w:r>
        <w:t>They should be ISO14001 compliant preferably.</w:t>
      </w:r>
      <w:r w:rsidR="00AF5997">
        <w:t xml:space="preserve"> </w:t>
      </w:r>
    </w:p>
    <w:p w:rsidR="004F30E0" w:rsidRDefault="00AF5997" w:rsidP="004F30E0">
      <w:pPr>
        <w:pStyle w:val="ListParagraph"/>
        <w:numPr>
          <w:ilvl w:val="2"/>
          <w:numId w:val="8"/>
        </w:numPr>
        <w:spacing w:before="240" w:after="0"/>
        <w:ind w:left="1080"/>
        <w:jc w:val="both"/>
        <w:rPr>
          <w:b/>
        </w:rPr>
      </w:pPr>
      <w:r>
        <w:t>They would be required to furnish a declaration regarding compliance of all Legal &amp; Environment related rules / laws related to Handling</w:t>
      </w:r>
      <w:r w:rsidR="004F30E0">
        <w:t xml:space="preserve">, </w:t>
      </w:r>
      <w:r>
        <w:t>Transportation</w:t>
      </w:r>
      <w:r w:rsidR="004F30E0">
        <w:t xml:space="preserve">, </w:t>
      </w:r>
      <w:r>
        <w:t>Storage</w:t>
      </w:r>
      <w:r w:rsidR="004F30E0">
        <w:t>&amp; Re-use</w:t>
      </w:r>
      <w:r>
        <w:t xml:space="preserve"> of the scrap items, </w:t>
      </w:r>
    </w:p>
    <w:p w:rsidR="004F30E0" w:rsidRPr="004F30E0" w:rsidRDefault="004F30E0" w:rsidP="004F30E0">
      <w:pPr>
        <w:spacing w:before="240" w:after="0"/>
        <w:jc w:val="both"/>
        <w:rPr>
          <w:b/>
        </w:rPr>
      </w:pPr>
    </w:p>
    <w:p w:rsidR="00F07617" w:rsidRPr="004F30E0" w:rsidRDefault="00F07617" w:rsidP="00F16707">
      <w:pPr>
        <w:pStyle w:val="ListParagraph"/>
        <w:numPr>
          <w:ilvl w:val="0"/>
          <w:numId w:val="8"/>
        </w:numPr>
        <w:spacing w:before="240" w:after="0"/>
        <w:ind w:left="0"/>
        <w:jc w:val="both"/>
        <w:rPr>
          <w:b/>
        </w:rPr>
      </w:pPr>
      <w:r w:rsidRPr="004F30E0">
        <w:rPr>
          <w:b/>
        </w:rPr>
        <w:lastRenderedPageBreak/>
        <w:t>Arbitration Clause:</w:t>
      </w:r>
    </w:p>
    <w:p w:rsidR="003A6B36" w:rsidRDefault="00F07617" w:rsidP="00F16707">
      <w:pPr>
        <w:jc w:val="both"/>
      </w:pPr>
      <w:r w:rsidRPr="00D332F3">
        <w:t>If any difference or dispute</w:t>
      </w:r>
      <w:r>
        <w:t xml:space="preserve"> shall arise between the parties hereto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a nominee appointed / nominated, by the Managing Director of </w:t>
      </w:r>
      <w:proofErr w:type="spellStart"/>
      <w:r>
        <w:t>Maruti</w:t>
      </w:r>
      <w:proofErr w:type="spellEnd"/>
      <w:r>
        <w:t xml:space="preserve"> Suzuki India Limited whose decision will be final and binding between the parties of the contract hereto. The venue for the Arbitration shall be Delhi and provisions of The Arbitration and Conciliation Act, 1996 shall apply.</w:t>
      </w:r>
    </w:p>
    <w:p w:rsidR="00F07617" w:rsidRPr="003A6B36" w:rsidRDefault="00F07617" w:rsidP="00F16707">
      <w:pPr>
        <w:pStyle w:val="ListParagraph"/>
        <w:numPr>
          <w:ilvl w:val="0"/>
          <w:numId w:val="8"/>
        </w:numPr>
        <w:tabs>
          <w:tab w:val="left" w:pos="90"/>
        </w:tabs>
        <w:ind w:left="0" w:hanging="270"/>
        <w:jc w:val="both"/>
      </w:pPr>
      <w:r w:rsidRPr="003A6B36">
        <w:rPr>
          <w:b/>
        </w:rPr>
        <w:t>Undertaking by the buyers:</w:t>
      </w:r>
    </w:p>
    <w:p w:rsidR="00F07617" w:rsidRDefault="00F07617" w:rsidP="00F16707">
      <w:pPr>
        <w:jc w:val="both"/>
      </w:pPr>
      <w:r>
        <w:t>I/we confirm that we have read and clearly understood above terms and conditions. We undertake to abide by these terms and conditions.</w:t>
      </w:r>
    </w:p>
    <w:tbl>
      <w:tblPr>
        <w:tblStyle w:val="TableGrid"/>
        <w:tblW w:w="0" w:type="auto"/>
        <w:tblInd w:w="108" w:type="dxa"/>
        <w:tblLook w:val="04A0" w:firstRow="1" w:lastRow="0" w:firstColumn="1" w:lastColumn="0" w:noHBand="0" w:noVBand="1"/>
      </w:tblPr>
      <w:tblGrid>
        <w:gridCol w:w="4499"/>
        <w:gridCol w:w="5057"/>
      </w:tblGrid>
      <w:tr w:rsidR="00F07617" w:rsidTr="00287808">
        <w:trPr>
          <w:trHeight w:val="2600"/>
        </w:trPr>
        <w:tc>
          <w:tcPr>
            <w:tcW w:w="4499" w:type="dxa"/>
          </w:tcPr>
          <w:p w:rsidR="00F07617" w:rsidRDefault="00F07617" w:rsidP="00F16707">
            <w:pPr>
              <w:ind w:left="-360" w:hanging="360"/>
              <w:jc w:val="both"/>
            </w:pPr>
          </w:p>
        </w:tc>
        <w:tc>
          <w:tcPr>
            <w:tcW w:w="5057" w:type="dxa"/>
          </w:tcPr>
          <w:p w:rsidR="00F07617" w:rsidRDefault="00F07617" w:rsidP="00F16707">
            <w:pPr>
              <w:ind w:left="-360" w:hanging="360"/>
              <w:jc w:val="both"/>
            </w:pPr>
          </w:p>
          <w:p w:rsidR="00F07617" w:rsidRDefault="00F07617" w:rsidP="00F16707">
            <w:pPr>
              <w:jc w:val="both"/>
            </w:pPr>
          </w:p>
          <w:p w:rsidR="00F07617" w:rsidRDefault="00F07617" w:rsidP="00F16707">
            <w:pPr>
              <w:jc w:val="both"/>
            </w:pPr>
            <w:r>
              <w:t>(Signature)</w:t>
            </w:r>
          </w:p>
          <w:p w:rsidR="00F07617" w:rsidRDefault="00F07617" w:rsidP="00F16707">
            <w:pPr>
              <w:jc w:val="both"/>
            </w:pPr>
          </w:p>
          <w:p w:rsidR="00F07617" w:rsidRDefault="00F07617" w:rsidP="00F16707">
            <w:pPr>
              <w:jc w:val="both"/>
            </w:pPr>
          </w:p>
          <w:p w:rsidR="00F07617" w:rsidRDefault="00F07617" w:rsidP="00F16707">
            <w:pPr>
              <w:jc w:val="both"/>
            </w:pPr>
            <w:r>
              <w:t>Name &amp; Designation of Authorised Signatory</w:t>
            </w:r>
          </w:p>
          <w:p w:rsidR="00F07617" w:rsidRDefault="00F07617" w:rsidP="00F16707">
            <w:pPr>
              <w:jc w:val="both"/>
            </w:pPr>
          </w:p>
          <w:p w:rsidR="00F07617" w:rsidRDefault="00F07617" w:rsidP="00F16707">
            <w:pPr>
              <w:jc w:val="both"/>
            </w:pPr>
          </w:p>
          <w:p w:rsidR="00F07617" w:rsidRDefault="00F07617" w:rsidP="00F16707">
            <w:pPr>
              <w:jc w:val="both"/>
            </w:pPr>
            <w:r>
              <w:t>Name of Company along with seal</w:t>
            </w:r>
          </w:p>
        </w:tc>
      </w:tr>
    </w:tbl>
    <w:p w:rsidR="00F07617" w:rsidRDefault="00F07617" w:rsidP="00F16707">
      <w:pPr>
        <w:ind w:hanging="270"/>
        <w:jc w:val="both"/>
      </w:pPr>
    </w:p>
    <w:p w:rsidR="00F07617" w:rsidRDefault="00F07617" w:rsidP="00F16707">
      <w:pPr>
        <w:pStyle w:val="ListParagraph"/>
        <w:numPr>
          <w:ilvl w:val="0"/>
          <w:numId w:val="9"/>
        </w:numPr>
        <w:ind w:left="0" w:hanging="270"/>
        <w:jc w:val="both"/>
      </w:pPr>
      <w:r>
        <w:t>The person signing the terms and conditions must be authorized to act and sign the declaration on behalf of the applicant. The onus of this responsibility lies with the applicant.</w:t>
      </w:r>
    </w:p>
    <w:p w:rsidR="00F07617" w:rsidRDefault="00F07617" w:rsidP="00F16707">
      <w:pPr>
        <w:pStyle w:val="ListParagraph"/>
        <w:numPr>
          <w:ilvl w:val="0"/>
          <w:numId w:val="9"/>
        </w:numPr>
        <w:ind w:left="0" w:hanging="270"/>
        <w:jc w:val="both"/>
      </w:pPr>
      <w:r>
        <w:t xml:space="preserve">Each page of Terms &amp; Conditions to be signed. </w:t>
      </w:r>
    </w:p>
    <w:p w:rsidR="00F07617" w:rsidRDefault="00F07617" w:rsidP="00EF5AB2">
      <w:pPr>
        <w:ind w:left="-360" w:hanging="360"/>
      </w:pPr>
      <w:r>
        <w:br w:type="page"/>
      </w:r>
    </w:p>
    <w:p w:rsidR="00F07617" w:rsidRPr="00984CB9" w:rsidRDefault="003A6B36" w:rsidP="005F7DEC">
      <w:pPr>
        <w:ind w:left="-720" w:firstLine="540"/>
      </w:pPr>
      <w:r w:rsidRPr="003A6B36">
        <w:rPr>
          <w:noProof/>
        </w:rPr>
        <w:lastRenderedPageBreak/>
        <w:drawing>
          <wp:inline distT="0" distB="0" distL="0" distR="0" wp14:anchorId="3AA7D35D" wp14:editId="53647951">
            <wp:extent cx="6126480" cy="674882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6480" cy="6748827"/>
                    </a:xfrm>
                    <a:prstGeom prst="rect">
                      <a:avLst/>
                    </a:prstGeom>
                    <a:noFill/>
                    <a:ln>
                      <a:noFill/>
                    </a:ln>
                  </pic:spPr>
                </pic:pic>
              </a:graphicData>
            </a:graphic>
          </wp:inline>
        </w:drawing>
      </w:r>
    </w:p>
    <w:sectPr w:rsidR="00F07617" w:rsidRPr="00984CB9" w:rsidSect="00A316EB">
      <w:headerReference w:type="default" r:id="rId11"/>
      <w:footerReference w:type="default" r:id="rId12"/>
      <w:pgSz w:w="12240" w:h="15840"/>
      <w:pgMar w:top="180" w:right="720" w:bottom="720" w:left="63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504" w:rsidRDefault="00C52504" w:rsidP="00AE745A">
      <w:pPr>
        <w:spacing w:after="0" w:line="240" w:lineRule="auto"/>
      </w:pPr>
      <w:r>
        <w:separator/>
      </w:r>
    </w:p>
  </w:endnote>
  <w:endnote w:type="continuationSeparator" w:id="0">
    <w:p w:rsidR="00C52504" w:rsidRDefault="00C52504" w:rsidP="00AE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BB" w:rsidRPr="00F00EBB" w:rsidRDefault="004F30E0" w:rsidP="00F56118">
    <w:pPr>
      <w:pStyle w:val="Footer"/>
      <w:jc w:val="right"/>
      <w:rPr>
        <w:b/>
      </w:rPr>
    </w:pPr>
    <w:r>
      <w:rPr>
        <w:b/>
      </w:rPr>
      <w:t xml:space="preserve">To be </w:t>
    </w:r>
    <w:r w:rsidR="00F56118">
      <w:rPr>
        <w:b/>
      </w:rPr>
      <w:t xml:space="preserve">Signed by </w:t>
    </w:r>
    <w:proofErr w:type="spellStart"/>
    <w:r w:rsidR="00F56118">
      <w:rPr>
        <w:b/>
      </w:rPr>
      <w:t>Authorised</w:t>
    </w:r>
    <w:proofErr w:type="spellEnd"/>
    <w:r w:rsidR="00F56118">
      <w:rPr>
        <w:b/>
      </w:rPr>
      <w:t xml:space="preserve"> Signatory with Company Seal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504" w:rsidRDefault="00C52504" w:rsidP="00AE745A">
      <w:pPr>
        <w:spacing w:after="0" w:line="240" w:lineRule="auto"/>
      </w:pPr>
      <w:r>
        <w:separator/>
      </w:r>
    </w:p>
  </w:footnote>
  <w:footnote w:type="continuationSeparator" w:id="0">
    <w:p w:rsidR="00C52504" w:rsidRDefault="00C52504" w:rsidP="00AE7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5A" w:rsidRPr="00F21839" w:rsidRDefault="000F6039" w:rsidP="005F7DEC">
    <w:pPr>
      <w:pStyle w:val="NoSpacing"/>
      <w:ind w:left="-900" w:right="-360" w:firstLine="900"/>
      <w:jc w:val="center"/>
      <w:rPr>
        <w:b/>
        <w:sz w:val="28"/>
        <w:szCs w:val="32"/>
      </w:rPr>
    </w:pPr>
    <w:r w:rsidRPr="00F00EBB">
      <w:rPr>
        <w:b/>
        <w:noProof/>
        <w:sz w:val="32"/>
        <w:szCs w:val="32"/>
      </w:rPr>
      <mc:AlternateContent>
        <mc:Choice Requires="wps">
          <w:drawing>
            <wp:anchor distT="0" distB="0" distL="114300" distR="114300" simplePos="0" relativeHeight="251661312" behindDoc="0" locked="0" layoutInCell="1" allowOverlap="1" wp14:anchorId="186150AB" wp14:editId="68608038">
              <wp:simplePos x="0" y="0"/>
              <wp:positionH relativeFrom="column">
                <wp:posOffset>-723900</wp:posOffset>
              </wp:positionH>
              <wp:positionV relativeFrom="paragraph">
                <wp:posOffset>-228600</wp:posOffset>
              </wp:positionV>
              <wp:extent cx="2533650" cy="9569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56945"/>
                      </a:xfrm>
                      <a:prstGeom prst="rect">
                        <a:avLst/>
                      </a:prstGeom>
                      <a:solidFill>
                        <a:srgbClr val="FFFFFF"/>
                      </a:solidFill>
                      <a:ln w="9525">
                        <a:noFill/>
                        <a:miter lim="800000"/>
                        <a:headEnd/>
                        <a:tailEnd/>
                      </a:ln>
                    </wps:spPr>
                    <wps:txbx>
                      <w:txbxContent>
                        <w:p w:rsidR="00F00EBB" w:rsidRDefault="00F00EBB" w:rsidP="00F52EDA">
                          <w:pPr>
                            <w:ind w:left="288" w:firstLine="252"/>
                          </w:pPr>
                          <w:r>
                            <w:rPr>
                              <w:b/>
                              <w:noProof/>
                              <w:sz w:val="32"/>
                              <w:szCs w:val="32"/>
                            </w:rPr>
                            <w:drawing>
                              <wp:inline distT="0" distB="0" distL="0" distR="0" wp14:anchorId="0C7ED520" wp14:editId="78C2D635">
                                <wp:extent cx="2047875" cy="581025"/>
                                <wp:effectExtent l="0" t="0" r="9525" b="9525"/>
                                <wp:docPr id="7" name="Picture 7" descr="D:\Maruti-Suzuki-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ruti-Suzuki-new-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5808" b="18272"/>
                                        <a:stretch/>
                                      </pic:blipFill>
                                      <pic:spPr bwMode="auto">
                                        <a:xfrm>
                                          <a:off x="0" y="0"/>
                                          <a:ext cx="2047875" cy="5810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pt;margin-top:-18pt;width:199.5pt;height: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" stroked="f">
              <v:textbox>
                <w:txbxContent>
                  <w:p w:rsidR="00F00EBB" w:rsidRDefault="00F00EBB" w:rsidP="00F52EDA">
                    <w:pPr>
                      <w:ind w:left="288" w:firstLine="252"/>
                    </w:pPr>
                    <w:r>
                      <w:rPr>
                        <w:b/>
                        <w:noProof/>
                        <w:sz w:val="32"/>
                        <w:szCs w:val="32"/>
                      </w:rPr>
                      <w:drawing>
                        <wp:inline distT="0" distB="0" distL="0" distR="0" wp14:anchorId="0C7ED520" wp14:editId="78C2D635">
                          <wp:extent cx="2047875" cy="581025"/>
                          <wp:effectExtent l="0" t="0" r="9525" b="9525"/>
                          <wp:docPr id="7" name="Picture 7" descr="D:\Maruti-Suzuki-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ruti-Suzuki-new-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5808" b="18272"/>
                                  <a:stretch/>
                                </pic:blipFill>
                                <pic:spPr bwMode="auto">
                                  <a:xfrm>
                                    <a:off x="0" y="0"/>
                                    <a:ext cx="2047875" cy="5810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F56118" w:rsidRPr="00F21839">
      <w:rPr>
        <w:b/>
        <w:noProof/>
        <w:sz w:val="28"/>
        <w:szCs w:val="32"/>
      </w:rPr>
      <mc:AlternateContent>
        <mc:Choice Requires="wps">
          <w:drawing>
            <wp:anchor distT="0" distB="0" distL="114300" distR="114300" simplePos="0" relativeHeight="251659264" behindDoc="0" locked="0" layoutInCell="1" allowOverlap="1" wp14:anchorId="019CCD32" wp14:editId="77789894">
              <wp:simplePos x="0" y="0"/>
              <wp:positionH relativeFrom="column">
                <wp:posOffset>4916805</wp:posOffset>
              </wp:positionH>
              <wp:positionV relativeFrom="paragraph">
                <wp:posOffset>0</wp:posOffset>
              </wp:positionV>
              <wp:extent cx="1509395" cy="314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14325"/>
                      </a:xfrm>
                      <a:prstGeom prst="rect">
                        <a:avLst/>
                      </a:prstGeom>
                      <a:solidFill>
                        <a:srgbClr val="FFFFFF"/>
                      </a:solidFill>
                      <a:ln w="9525">
                        <a:noFill/>
                        <a:miter lim="800000"/>
                        <a:headEnd/>
                        <a:tailEnd/>
                      </a:ln>
                    </wps:spPr>
                    <wps:txbx>
                      <w:txbxContent>
                        <w:p w:rsidR="00F21839" w:rsidRPr="00F56118" w:rsidRDefault="00F21839">
                          <w:pPr>
                            <w:rPr>
                              <w:sz w:val="24"/>
                            </w:rPr>
                          </w:pPr>
                          <w:r w:rsidRPr="00F56118">
                            <w:rPr>
                              <w:sz w:val="24"/>
                            </w:rPr>
                            <w:t>Off:</w:t>
                          </w:r>
                          <w:r w:rsidR="00F56118">
                            <w:rPr>
                              <w:sz w:val="24"/>
                            </w:rPr>
                            <w:t xml:space="preserve">  </w:t>
                          </w:r>
                          <w:r w:rsidRPr="00F56118">
                            <w:rPr>
                              <w:sz w:val="24"/>
                            </w:rPr>
                            <w:t xml:space="preserve"> 0124-4392449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7.15pt;margin-top:0;width:118.8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" stroked="f">
              <v:textbox>
                <w:txbxContent>
                  <w:p w:rsidR="00F21839" w:rsidRPr="00F56118" w:rsidRDefault="00F21839">
                    <w:pPr>
                      <w:rPr>
                        <w:sz w:val="24"/>
                      </w:rPr>
                    </w:pPr>
                    <w:r w:rsidRPr="00F56118">
                      <w:rPr>
                        <w:sz w:val="24"/>
                      </w:rPr>
                      <w:t>Off:</w:t>
                    </w:r>
                    <w:r w:rsidR="00F56118">
                      <w:rPr>
                        <w:sz w:val="24"/>
                      </w:rPr>
                      <w:t xml:space="preserve">  </w:t>
                    </w:r>
                    <w:r w:rsidRPr="00F56118">
                      <w:rPr>
                        <w:sz w:val="24"/>
                      </w:rPr>
                      <w:t xml:space="preserve"> 0124-4392449</w:t>
                    </w:r>
                  </w:p>
                </w:txbxContent>
              </v:textbox>
            </v:shape>
          </w:pict>
        </mc:Fallback>
      </mc:AlternateContent>
    </w:r>
    <w:r w:rsidR="00F21839" w:rsidRPr="00F21839">
      <w:rPr>
        <w:b/>
        <w:sz w:val="28"/>
        <w:szCs w:val="32"/>
      </w:rPr>
      <w:t>MARUTI SUZUKI INDIA LIMITED</w:t>
    </w:r>
    <w:r w:rsidR="00F21839" w:rsidRPr="00F21839">
      <w:rPr>
        <w:b/>
        <w:sz w:val="28"/>
        <w:szCs w:val="32"/>
      </w:rPr>
      <w:tab/>
    </w:r>
  </w:p>
  <w:p w:rsidR="00F21839" w:rsidRPr="00F56118" w:rsidRDefault="00F21839" w:rsidP="005F7DEC">
    <w:pPr>
      <w:pStyle w:val="NoSpacing"/>
      <w:ind w:left="-900" w:right="-360" w:firstLine="900"/>
      <w:jc w:val="center"/>
      <w:rPr>
        <w:sz w:val="24"/>
        <w:szCs w:val="32"/>
      </w:rPr>
    </w:pPr>
    <w:proofErr w:type="spellStart"/>
    <w:r w:rsidRPr="00F56118">
      <w:rPr>
        <w:sz w:val="24"/>
        <w:szCs w:val="32"/>
      </w:rPr>
      <w:t>Palam</w:t>
    </w:r>
    <w:proofErr w:type="spellEnd"/>
    <w:r w:rsidRPr="00F56118">
      <w:rPr>
        <w:sz w:val="24"/>
        <w:szCs w:val="32"/>
      </w:rPr>
      <w:t xml:space="preserve"> Gurgaon Road, Gurgaon-122015</w:t>
    </w:r>
  </w:p>
  <w:p w:rsidR="00F21839" w:rsidRPr="00F56118" w:rsidRDefault="00F21839" w:rsidP="005F7DEC">
    <w:pPr>
      <w:pStyle w:val="NoSpacing"/>
      <w:ind w:left="-900" w:right="-360" w:firstLine="900"/>
      <w:jc w:val="center"/>
      <w:rPr>
        <w:sz w:val="24"/>
        <w:szCs w:val="32"/>
      </w:rPr>
    </w:pPr>
    <w:r w:rsidRPr="00F56118">
      <w:rPr>
        <w:sz w:val="24"/>
        <w:szCs w:val="32"/>
      </w:rPr>
      <w:t>S</w:t>
    </w:r>
    <w:r w:rsidR="00BF2C79" w:rsidRPr="00F56118">
      <w:rPr>
        <w:sz w:val="24"/>
        <w:szCs w:val="32"/>
      </w:rPr>
      <w:t>VR</w:t>
    </w:r>
    <w:r w:rsidRPr="00F56118">
      <w:rPr>
        <w:sz w:val="24"/>
        <w:szCs w:val="32"/>
      </w:rPr>
      <w:t xml:space="preserve">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901"/>
    <w:multiLevelType w:val="hybridMultilevel"/>
    <w:tmpl w:val="508220F0"/>
    <w:lvl w:ilvl="0" w:tplc="789208C8">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E476152"/>
    <w:multiLevelType w:val="hybridMultilevel"/>
    <w:tmpl w:val="8174CD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95A0A"/>
    <w:multiLevelType w:val="hybridMultilevel"/>
    <w:tmpl w:val="3DCAEDD2"/>
    <w:lvl w:ilvl="0" w:tplc="4DC03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13521"/>
    <w:multiLevelType w:val="hybridMultilevel"/>
    <w:tmpl w:val="DE3A0C38"/>
    <w:lvl w:ilvl="0" w:tplc="04090013">
      <w:start w:val="1"/>
      <w:numFmt w:val="upperRoman"/>
      <w:lvlText w:val="%1."/>
      <w:lvlJc w:val="righ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1BA95FBB"/>
    <w:multiLevelType w:val="hybridMultilevel"/>
    <w:tmpl w:val="B8B45F04"/>
    <w:lvl w:ilvl="0" w:tplc="A32A2344">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2428559F"/>
    <w:multiLevelType w:val="hybridMultilevel"/>
    <w:tmpl w:val="2D64B878"/>
    <w:lvl w:ilvl="0" w:tplc="3548893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34B84012"/>
    <w:multiLevelType w:val="hybridMultilevel"/>
    <w:tmpl w:val="65B445D0"/>
    <w:lvl w:ilvl="0" w:tplc="D78217B2">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3CB34FC6"/>
    <w:multiLevelType w:val="hybridMultilevel"/>
    <w:tmpl w:val="3B78B9B8"/>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3E7C60B2"/>
    <w:multiLevelType w:val="hybridMultilevel"/>
    <w:tmpl w:val="3C109A88"/>
    <w:lvl w:ilvl="0" w:tplc="AC26AA20">
      <w:start w:val="1"/>
      <w:numFmt w:val="upperRoman"/>
      <w:lvlText w:val="%1)"/>
      <w:lvlJc w:val="left"/>
      <w:pPr>
        <w:ind w:left="678" w:hanging="72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9">
    <w:nsid w:val="45C548E9"/>
    <w:multiLevelType w:val="hybridMultilevel"/>
    <w:tmpl w:val="1B34184C"/>
    <w:lvl w:ilvl="0" w:tplc="789208C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4C424BBB"/>
    <w:multiLevelType w:val="hybridMultilevel"/>
    <w:tmpl w:val="F030E980"/>
    <w:lvl w:ilvl="0" w:tplc="C9229D2E">
      <w:start w:val="1"/>
      <w:numFmt w:val="decimal"/>
      <w:lvlText w:val="%10."/>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160CCF"/>
    <w:multiLevelType w:val="hybridMultilevel"/>
    <w:tmpl w:val="410E338E"/>
    <w:lvl w:ilvl="0" w:tplc="BA909BC4">
      <w:start w:val="1"/>
      <w:numFmt w:val="lowerLetter"/>
      <w:lvlText w:val="%1)"/>
      <w:lvlJc w:val="left"/>
      <w:pPr>
        <w:ind w:left="-450" w:hanging="360"/>
      </w:pPr>
      <w:rPr>
        <w:rFonts w:hint="default"/>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2">
    <w:nsid w:val="6BB97657"/>
    <w:multiLevelType w:val="hybridMultilevel"/>
    <w:tmpl w:val="2CC87008"/>
    <w:lvl w:ilvl="0" w:tplc="74544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C70D09"/>
    <w:multiLevelType w:val="hybridMultilevel"/>
    <w:tmpl w:val="96F6D540"/>
    <w:lvl w:ilvl="0" w:tplc="9E1663E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6D180E5B"/>
    <w:multiLevelType w:val="hybridMultilevel"/>
    <w:tmpl w:val="FB463DBE"/>
    <w:lvl w:ilvl="0" w:tplc="11568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AE4EA9"/>
    <w:multiLevelType w:val="hybridMultilevel"/>
    <w:tmpl w:val="EF960574"/>
    <w:lvl w:ilvl="0" w:tplc="73B2DA62">
      <w:start w:val="1"/>
      <w:numFmt w:val="decimal"/>
      <w:lvlText w:val="%1."/>
      <w:lvlJc w:val="left"/>
      <w:pPr>
        <w:ind w:left="-720" w:hanging="360"/>
      </w:pPr>
      <w:rPr>
        <w:rFonts w:hint="default"/>
        <w:b/>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3"/>
  </w:num>
  <w:num w:numId="2">
    <w:abstractNumId w:val="7"/>
  </w:num>
  <w:num w:numId="3">
    <w:abstractNumId w:val="1"/>
  </w:num>
  <w:num w:numId="4">
    <w:abstractNumId w:val="14"/>
  </w:num>
  <w:num w:numId="5">
    <w:abstractNumId w:val="12"/>
  </w:num>
  <w:num w:numId="6">
    <w:abstractNumId w:val="2"/>
  </w:num>
  <w:num w:numId="7">
    <w:abstractNumId w:val="8"/>
  </w:num>
  <w:num w:numId="8">
    <w:abstractNumId w:val="15"/>
  </w:num>
  <w:num w:numId="9">
    <w:abstractNumId w:val="13"/>
  </w:num>
  <w:num w:numId="10">
    <w:abstractNumId w:val="10"/>
  </w:num>
  <w:num w:numId="11">
    <w:abstractNumId w:val="5"/>
  </w:num>
  <w:num w:numId="12">
    <w:abstractNumId w:val="9"/>
  </w:num>
  <w:num w:numId="13">
    <w:abstractNumId w:val="0"/>
  </w:num>
  <w:num w:numId="14">
    <w:abstractNumId w:val="1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29"/>
    <w:rsid w:val="00004D0E"/>
    <w:rsid w:val="0000733A"/>
    <w:rsid w:val="000322B5"/>
    <w:rsid w:val="00044FDA"/>
    <w:rsid w:val="00070E21"/>
    <w:rsid w:val="00073079"/>
    <w:rsid w:val="0009055D"/>
    <w:rsid w:val="000A7C1C"/>
    <w:rsid w:val="000B2271"/>
    <w:rsid w:val="000D09DB"/>
    <w:rsid w:val="000D342C"/>
    <w:rsid w:val="000D4E6A"/>
    <w:rsid w:val="000E646C"/>
    <w:rsid w:val="000F6039"/>
    <w:rsid w:val="00120FFB"/>
    <w:rsid w:val="001674D7"/>
    <w:rsid w:val="001779B3"/>
    <w:rsid w:val="00184465"/>
    <w:rsid w:val="001846EF"/>
    <w:rsid w:val="001C441C"/>
    <w:rsid w:val="001E2EA5"/>
    <w:rsid w:val="001F1E74"/>
    <w:rsid w:val="001F44A7"/>
    <w:rsid w:val="00202D6E"/>
    <w:rsid w:val="00205743"/>
    <w:rsid w:val="00214761"/>
    <w:rsid w:val="00231666"/>
    <w:rsid w:val="00252D44"/>
    <w:rsid w:val="00287808"/>
    <w:rsid w:val="002A7151"/>
    <w:rsid w:val="002A7382"/>
    <w:rsid w:val="003A6B36"/>
    <w:rsid w:val="003B31DC"/>
    <w:rsid w:val="003C297F"/>
    <w:rsid w:val="004360D4"/>
    <w:rsid w:val="00442C56"/>
    <w:rsid w:val="0044595A"/>
    <w:rsid w:val="0046764F"/>
    <w:rsid w:val="00476974"/>
    <w:rsid w:val="00481003"/>
    <w:rsid w:val="00492744"/>
    <w:rsid w:val="00496C04"/>
    <w:rsid w:val="004B0F01"/>
    <w:rsid w:val="004B1D4B"/>
    <w:rsid w:val="004C2DEA"/>
    <w:rsid w:val="004E3DD3"/>
    <w:rsid w:val="004E7100"/>
    <w:rsid w:val="004F30E0"/>
    <w:rsid w:val="005003EB"/>
    <w:rsid w:val="00517A60"/>
    <w:rsid w:val="0057289B"/>
    <w:rsid w:val="005C368B"/>
    <w:rsid w:val="005C5AF0"/>
    <w:rsid w:val="005D6D76"/>
    <w:rsid w:val="005F21BB"/>
    <w:rsid w:val="005F7DEC"/>
    <w:rsid w:val="0061055D"/>
    <w:rsid w:val="00616C10"/>
    <w:rsid w:val="00690143"/>
    <w:rsid w:val="006A63A4"/>
    <w:rsid w:val="006B1F88"/>
    <w:rsid w:val="006D7EB3"/>
    <w:rsid w:val="006F7CD1"/>
    <w:rsid w:val="00702745"/>
    <w:rsid w:val="0073245D"/>
    <w:rsid w:val="007359A7"/>
    <w:rsid w:val="00752451"/>
    <w:rsid w:val="0075650A"/>
    <w:rsid w:val="0076580D"/>
    <w:rsid w:val="007716B4"/>
    <w:rsid w:val="0079132D"/>
    <w:rsid w:val="007B7513"/>
    <w:rsid w:val="007B7B5E"/>
    <w:rsid w:val="007C1853"/>
    <w:rsid w:val="007C1C9A"/>
    <w:rsid w:val="007D63CD"/>
    <w:rsid w:val="007F4769"/>
    <w:rsid w:val="0080415D"/>
    <w:rsid w:val="00804FAB"/>
    <w:rsid w:val="00811A58"/>
    <w:rsid w:val="00811F10"/>
    <w:rsid w:val="00821429"/>
    <w:rsid w:val="00850E14"/>
    <w:rsid w:val="00861BDC"/>
    <w:rsid w:val="00894C9B"/>
    <w:rsid w:val="008A0053"/>
    <w:rsid w:val="008C1B6C"/>
    <w:rsid w:val="008C51CF"/>
    <w:rsid w:val="008C637F"/>
    <w:rsid w:val="008D5F29"/>
    <w:rsid w:val="00903E41"/>
    <w:rsid w:val="00930740"/>
    <w:rsid w:val="00937648"/>
    <w:rsid w:val="009532C0"/>
    <w:rsid w:val="00966154"/>
    <w:rsid w:val="00971D26"/>
    <w:rsid w:val="00984CB9"/>
    <w:rsid w:val="00991D85"/>
    <w:rsid w:val="009A6667"/>
    <w:rsid w:val="009E69C5"/>
    <w:rsid w:val="009E7BB8"/>
    <w:rsid w:val="009F01FF"/>
    <w:rsid w:val="009F4C46"/>
    <w:rsid w:val="00A1488D"/>
    <w:rsid w:val="00A168F9"/>
    <w:rsid w:val="00A22D69"/>
    <w:rsid w:val="00A316EB"/>
    <w:rsid w:val="00A62E5A"/>
    <w:rsid w:val="00A652D2"/>
    <w:rsid w:val="00A679D9"/>
    <w:rsid w:val="00A858B2"/>
    <w:rsid w:val="00AD45D6"/>
    <w:rsid w:val="00AD4B87"/>
    <w:rsid w:val="00AD5A63"/>
    <w:rsid w:val="00AE1132"/>
    <w:rsid w:val="00AE5E18"/>
    <w:rsid w:val="00AE745A"/>
    <w:rsid w:val="00AF5997"/>
    <w:rsid w:val="00B201F3"/>
    <w:rsid w:val="00B26513"/>
    <w:rsid w:val="00B27813"/>
    <w:rsid w:val="00B41F91"/>
    <w:rsid w:val="00B46778"/>
    <w:rsid w:val="00B82B11"/>
    <w:rsid w:val="00B8405F"/>
    <w:rsid w:val="00B855FA"/>
    <w:rsid w:val="00BC24A6"/>
    <w:rsid w:val="00BD2D9F"/>
    <w:rsid w:val="00BE1EC6"/>
    <w:rsid w:val="00BF2C79"/>
    <w:rsid w:val="00C1074C"/>
    <w:rsid w:val="00C324BB"/>
    <w:rsid w:val="00C52504"/>
    <w:rsid w:val="00C5602D"/>
    <w:rsid w:val="00C8695B"/>
    <w:rsid w:val="00C947EA"/>
    <w:rsid w:val="00CA2F82"/>
    <w:rsid w:val="00CB2747"/>
    <w:rsid w:val="00CC44A5"/>
    <w:rsid w:val="00D015D5"/>
    <w:rsid w:val="00D641B1"/>
    <w:rsid w:val="00D6599C"/>
    <w:rsid w:val="00D70980"/>
    <w:rsid w:val="00D82B20"/>
    <w:rsid w:val="00D86620"/>
    <w:rsid w:val="00D97D43"/>
    <w:rsid w:val="00DA787E"/>
    <w:rsid w:val="00DB7A86"/>
    <w:rsid w:val="00DD50C3"/>
    <w:rsid w:val="00DF08FC"/>
    <w:rsid w:val="00E03FA1"/>
    <w:rsid w:val="00E175D3"/>
    <w:rsid w:val="00E26386"/>
    <w:rsid w:val="00E33713"/>
    <w:rsid w:val="00E71CD1"/>
    <w:rsid w:val="00E7653C"/>
    <w:rsid w:val="00E81A3B"/>
    <w:rsid w:val="00EA1C27"/>
    <w:rsid w:val="00EB30BE"/>
    <w:rsid w:val="00EE54CE"/>
    <w:rsid w:val="00EF5AB2"/>
    <w:rsid w:val="00F00EBB"/>
    <w:rsid w:val="00F0295D"/>
    <w:rsid w:val="00F06C02"/>
    <w:rsid w:val="00F07617"/>
    <w:rsid w:val="00F16707"/>
    <w:rsid w:val="00F21839"/>
    <w:rsid w:val="00F50654"/>
    <w:rsid w:val="00F52EDA"/>
    <w:rsid w:val="00F56118"/>
    <w:rsid w:val="00F7018C"/>
    <w:rsid w:val="00F839A7"/>
    <w:rsid w:val="00F957B2"/>
    <w:rsid w:val="00FC66CE"/>
    <w:rsid w:val="00FD6887"/>
    <w:rsid w:val="00FF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CE"/>
    <w:pPr>
      <w:ind w:left="720"/>
      <w:contextualSpacing/>
    </w:pPr>
  </w:style>
  <w:style w:type="paragraph" w:styleId="NoSpacing">
    <w:name w:val="No Spacing"/>
    <w:uiPriority w:val="1"/>
    <w:qFormat/>
    <w:rsid w:val="00C947EA"/>
    <w:pPr>
      <w:spacing w:after="0" w:line="240" w:lineRule="auto"/>
    </w:pPr>
  </w:style>
  <w:style w:type="paragraph" w:styleId="BalloonText">
    <w:name w:val="Balloon Text"/>
    <w:basedOn w:val="Normal"/>
    <w:link w:val="BalloonTextChar"/>
    <w:uiPriority w:val="99"/>
    <w:semiHidden/>
    <w:unhideWhenUsed/>
    <w:rsid w:val="008C5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1CF"/>
    <w:rPr>
      <w:rFonts w:ascii="Tahoma" w:hAnsi="Tahoma" w:cs="Tahoma"/>
      <w:sz w:val="16"/>
      <w:szCs w:val="16"/>
    </w:rPr>
  </w:style>
  <w:style w:type="paragraph" w:styleId="Header">
    <w:name w:val="header"/>
    <w:basedOn w:val="Normal"/>
    <w:link w:val="HeaderChar"/>
    <w:uiPriority w:val="99"/>
    <w:unhideWhenUsed/>
    <w:rsid w:val="00AE7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45A"/>
  </w:style>
  <w:style w:type="paragraph" w:styleId="Footer">
    <w:name w:val="footer"/>
    <w:basedOn w:val="Normal"/>
    <w:link w:val="FooterChar"/>
    <w:uiPriority w:val="99"/>
    <w:unhideWhenUsed/>
    <w:rsid w:val="00AE7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45A"/>
  </w:style>
  <w:style w:type="character" w:styleId="Hyperlink">
    <w:name w:val="Hyperlink"/>
    <w:basedOn w:val="DefaultParagraphFont"/>
    <w:uiPriority w:val="99"/>
    <w:unhideWhenUsed/>
    <w:rsid w:val="000E646C"/>
    <w:rPr>
      <w:color w:val="0000FF" w:themeColor="hyperlink"/>
      <w:u w:val="single"/>
    </w:rPr>
  </w:style>
  <w:style w:type="character" w:styleId="FollowedHyperlink">
    <w:name w:val="FollowedHyperlink"/>
    <w:basedOn w:val="DefaultParagraphFont"/>
    <w:uiPriority w:val="99"/>
    <w:semiHidden/>
    <w:unhideWhenUsed/>
    <w:rsid w:val="00517A60"/>
    <w:rPr>
      <w:color w:val="800080" w:themeColor="followedHyperlink"/>
      <w:u w:val="single"/>
    </w:rPr>
  </w:style>
  <w:style w:type="table" w:styleId="TableGrid">
    <w:name w:val="Table Grid"/>
    <w:basedOn w:val="TableNormal"/>
    <w:uiPriority w:val="59"/>
    <w:rsid w:val="0081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CE"/>
    <w:pPr>
      <w:ind w:left="720"/>
      <w:contextualSpacing/>
    </w:pPr>
  </w:style>
  <w:style w:type="paragraph" w:styleId="NoSpacing">
    <w:name w:val="No Spacing"/>
    <w:uiPriority w:val="1"/>
    <w:qFormat/>
    <w:rsid w:val="00C947EA"/>
    <w:pPr>
      <w:spacing w:after="0" w:line="240" w:lineRule="auto"/>
    </w:pPr>
  </w:style>
  <w:style w:type="paragraph" w:styleId="BalloonText">
    <w:name w:val="Balloon Text"/>
    <w:basedOn w:val="Normal"/>
    <w:link w:val="BalloonTextChar"/>
    <w:uiPriority w:val="99"/>
    <w:semiHidden/>
    <w:unhideWhenUsed/>
    <w:rsid w:val="008C5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1CF"/>
    <w:rPr>
      <w:rFonts w:ascii="Tahoma" w:hAnsi="Tahoma" w:cs="Tahoma"/>
      <w:sz w:val="16"/>
      <w:szCs w:val="16"/>
    </w:rPr>
  </w:style>
  <w:style w:type="paragraph" w:styleId="Header">
    <w:name w:val="header"/>
    <w:basedOn w:val="Normal"/>
    <w:link w:val="HeaderChar"/>
    <w:uiPriority w:val="99"/>
    <w:unhideWhenUsed/>
    <w:rsid w:val="00AE7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45A"/>
  </w:style>
  <w:style w:type="paragraph" w:styleId="Footer">
    <w:name w:val="footer"/>
    <w:basedOn w:val="Normal"/>
    <w:link w:val="FooterChar"/>
    <w:uiPriority w:val="99"/>
    <w:unhideWhenUsed/>
    <w:rsid w:val="00AE7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45A"/>
  </w:style>
  <w:style w:type="character" w:styleId="Hyperlink">
    <w:name w:val="Hyperlink"/>
    <w:basedOn w:val="DefaultParagraphFont"/>
    <w:uiPriority w:val="99"/>
    <w:unhideWhenUsed/>
    <w:rsid w:val="000E646C"/>
    <w:rPr>
      <w:color w:val="0000FF" w:themeColor="hyperlink"/>
      <w:u w:val="single"/>
    </w:rPr>
  </w:style>
  <w:style w:type="character" w:styleId="FollowedHyperlink">
    <w:name w:val="FollowedHyperlink"/>
    <w:basedOn w:val="DefaultParagraphFont"/>
    <w:uiPriority w:val="99"/>
    <w:semiHidden/>
    <w:unhideWhenUsed/>
    <w:rsid w:val="00517A60"/>
    <w:rPr>
      <w:color w:val="800080" w:themeColor="followedHyperlink"/>
      <w:u w:val="single"/>
    </w:rPr>
  </w:style>
  <w:style w:type="table" w:styleId="TableGrid">
    <w:name w:val="Table Grid"/>
    <w:basedOn w:val="TableNormal"/>
    <w:uiPriority w:val="59"/>
    <w:rsid w:val="0081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6632">
      <w:bodyDiv w:val="1"/>
      <w:marLeft w:val="0"/>
      <w:marRight w:val="0"/>
      <w:marTop w:val="0"/>
      <w:marBottom w:val="0"/>
      <w:divBdr>
        <w:top w:val="none" w:sz="0" w:space="0" w:color="auto"/>
        <w:left w:val="none" w:sz="0" w:space="0" w:color="auto"/>
        <w:bottom w:val="none" w:sz="0" w:space="0" w:color="auto"/>
        <w:right w:val="none" w:sz="0" w:space="0" w:color="auto"/>
      </w:divBdr>
    </w:div>
    <w:div w:id="422725108">
      <w:bodyDiv w:val="1"/>
      <w:marLeft w:val="0"/>
      <w:marRight w:val="0"/>
      <w:marTop w:val="0"/>
      <w:marBottom w:val="0"/>
      <w:divBdr>
        <w:top w:val="none" w:sz="0" w:space="0" w:color="auto"/>
        <w:left w:val="none" w:sz="0" w:space="0" w:color="auto"/>
        <w:bottom w:val="none" w:sz="0" w:space="0" w:color="auto"/>
        <w:right w:val="none" w:sz="0" w:space="0" w:color="auto"/>
      </w:divBdr>
    </w:div>
    <w:div w:id="632565766">
      <w:bodyDiv w:val="1"/>
      <w:marLeft w:val="0"/>
      <w:marRight w:val="0"/>
      <w:marTop w:val="0"/>
      <w:marBottom w:val="0"/>
      <w:divBdr>
        <w:top w:val="none" w:sz="0" w:space="0" w:color="auto"/>
        <w:left w:val="none" w:sz="0" w:space="0" w:color="auto"/>
        <w:bottom w:val="none" w:sz="0" w:space="0" w:color="auto"/>
        <w:right w:val="none" w:sz="0" w:space="0" w:color="auto"/>
      </w:divBdr>
    </w:div>
    <w:div w:id="657223201">
      <w:bodyDiv w:val="1"/>
      <w:marLeft w:val="0"/>
      <w:marRight w:val="0"/>
      <w:marTop w:val="0"/>
      <w:marBottom w:val="0"/>
      <w:divBdr>
        <w:top w:val="none" w:sz="0" w:space="0" w:color="auto"/>
        <w:left w:val="none" w:sz="0" w:space="0" w:color="auto"/>
        <w:bottom w:val="none" w:sz="0" w:space="0" w:color="auto"/>
        <w:right w:val="none" w:sz="0" w:space="0" w:color="auto"/>
      </w:divBdr>
    </w:div>
    <w:div w:id="682978338">
      <w:bodyDiv w:val="1"/>
      <w:marLeft w:val="0"/>
      <w:marRight w:val="0"/>
      <w:marTop w:val="0"/>
      <w:marBottom w:val="0"/>
      <w:divBdr>
        <w:top w:val="none" w:sz="0" w:space="0" w:color="auto"/>
        <w:left w:val="none" w:sz="0" w:space="0" w:color="auto"/>
        <w:bottom w:val="none" w:sz="0" w:space="0" w:color="auto"/>
        <w:right w:val="none" w:sz="0" w:space="0" w:color="auto"/>
      </w:divBdr>
    </w:div>
    <w:div w:id="878707833">
      <w:bodyDiv w:val="1"/>
      <w:marLeft w:val="0"/>
      <w:marRight w:val="0"/>
      <w:marTop w:val="0"/>
      <w:marBottom w:val="0"/>
      <w:divBdr>
        <w:top w:val="none" w:sz="0" w:space="0" w:color="auto"/>
        <w:left w:val="none" w:sz="0" w:space="0" w:color="auto"/>
        <w:bottom w:val="none" w:sz="0" w:space="0" w:color="auto"/>
        <w:right w:val="none" w:sz="0" w:space="0" w:color="auto"/>
      </w:divBdr>
    </w:div>
    <w:div w:id="1266769550">
      <w:bodyDiv w:val="1"/>
      <w:marLeft w:val="0"/>
      <w:marRight w:val="0"/>
      <w:marTop w:val="0"/>
      <w:marBottom w:val="0"/>
      <w:divBdr>
        <w:top w:val="none" w:sz="0" w:space="0" w:color="auto"/>
        <w:left w:val="none" w:sz="0" w:space="0" w:color="auto"/>
        <w:bottom w:val="none" w:sz="0" w:space="0" w:color="auto"/>
        <w:right w:val="none" w:sz="0" w:space="0" w:color="auto"/>
      </w:divBdr>
    </w:div>
    <w:div w:id="1277523058">
      <w:bodyDiv w:val="1"/>
      <w:marLeft w:val="0"/>
      <w:marRight w:val="0"/>
      <w:marTop w:val="0"/>
      <w:marBottom w:val="0"/>
      <w:divBdr>
        <w:top w:val="none" w:sz="0" w:space="0" w:color="auto"/>
        <w:left w:val="none" w:sz="0" w:space="0" w:color="auto"/>
        <w:bottom w:val="none" w:sz="0" w:space="0" w:color="auto"/>
        <w:right w:val="none" w:sz="0" w:space="0" w:color="auto"/>
      </w:divBdr>
    </w:div>
    <w:div w:id="1278368456">
      <w:bodyDiv w:val="1"/>
      <w:marLeft w:val="0"/>
      <w:marRight w:val="0"/>
      <w:marTop w:val="0"/>
      <w:marBottom w:val="0"/>
      <w:divBdr>
        <w:top w:val="none" w:sz="0" w:space="0" w:color="auto"/>
        <w:left w:val="none" w:sz="0" w:space="0" w:color="auto"/>
        <w:bottom w:val="none" w:sz="0" w:space="0" w:color="auto"/>
        <w:right w:val="none" w:sz="0" w:space="0" w:color="auto"/>
      </w:divBdr>
    </w:div>
    <w:div w:id="1419793477">
      <w:bodyDiv w:val="1"/>
      <w:marLeft w:val="0"/>
      <w:marRight w:val="0"/>
      <w:marTop w:val="0"/>
      <w:marBottom w:val="0"/>
      <w:divBdr>
        <w:top w:val="none" w:sz="0" w:space="0" w:color="auto"/>
        <w:left w:val="none" w:sz="0" w:space="0" w:color="auto"/>
        <w:bottom w:val="none" w:sz="0" w:space="0" w:color="auto"/>
        <w:right w:val="none" w:sz="0" w:space="0" w:color="auto"/>
      </w:divBdr>
    </w:div>
    <w:div w:id="1654022266">
      <w:bodyDiv w:val="1"/>
      <w:marLeft w:val="0"/>
      <w:marRight w:val="0"/>
      <w:marTop w:val="0"/>
      <w:marBottom w:val="0"/>
      <w:divBdr>
        <w:top w:val="none" w:sz="0" w:space="0" w:color="auto"/>
        <w:left w:val="none" w:sz="0" w:space="0" w:color="auto"/>
        <w:bottom w:val="none" w:sz="0" w:space="0" w:color="auto"/>
        <w:right w:val="none" w:sz="0" w:space="0" w:color="auto"/>
      </w:divBdr>
    </w:div>
    <w:div w:id="1723750723">
      <w:bodyDiv w:val="1"/>
      <w:marLeft w:val="0"/>
      <w:marRight w:val="0"/>
      <w:marTop w:val="0"/>
      <w:marBottom w:val="0"/>
      <w:divBdr>
        <w:top w:val="none" w:sz="0" w:space="0" w:color="auto"/>
        <w:left w:val="none" w:sz="0" w:space="0" w:color="auto"/>
        <w:bottom w:val="none" w:sz="0" w:space="0" w:color="auto"/>
        <w:right w:val="none" w:sz="0" w:space="0" w:color="auto"/>
      </w:divBdr>
    </w:div>
    <w:div w:id="1793792667">
      <w:bodyDiv w:val="1"/>
      <w:marLeft w:val="0"/>
      <w:marRight w:val="0"/>
      <w:marTop w:val="0"/>
      <w:marBottom w:val="0"/>
      <w:divBdr>
        <w:top w:val="none" w:sz="0" w:space="0" w:color="auto"/>
        <w:left w:val="none" w:sz="0" w:space="0" w:color="auto"/>
        <w:bottom w:val="none" w:sz="0" w:space="0" w:color="auto"/>
        <w:right w:val="none" w:sz="0" w:space="0" w:color="auto"/>
      </w:divBdr>
    </w:div>
    <w:div w:id="1823038720">
      <w:bodyDiv w:val="1"/>
      <w:marLeft w:val="0"/>
      <w:marRight w:val="0"/>
      <w:marTop w:val="0"/>
      <w:marBottom w:val="0"/>
      <w:divBdr>
        <w:top w:val="none" w:sz="0" w:space="0" w:color="auto"/>
        <w:left w:val="none" w:sz="0" w:space="0" w:color="auto"/>
        <w:bottom w:val="none" w:sz="0" w:space="0" w:color="auto"/>
        <w:right w:val="none" w:sz="0" w:space="0" w:color="auto"/>
      </w:divBdr>
    </w:div>
    <w:div w:id="1823962737">
      <w:bodyDiv w:val="1"/>
      <w:marLeft w:val="0"/>
      <w:marRight w:val="0"/>
      <w:marTop w:val="0"/>
      <w:marBottom w:val="0"/>
      <w:divBdr>
        <w:top w:val="none" w:sz="0" w:space="0" w:color="auto"/>
        <w:left w:val="none" w:sz="0" w:space="0" w:color="auto"/>
        <w:bottom w:val="none" w:sz="0" w:space="0" w:color="auto"/>
        <w:right w:val="none" w:sz="0" w:space="0" w:color="auto"/>
      </w:divBdr>
    </w:div>
    <w:div w:id="1902208639">
      <w:bodyDiv w:val="1"/>
      <w:marLeft w:val="0"/>
      <w:marRight w:val="0"/>
      <w:marTop w:val="0"/>
      <w:marBottom w:val="0"/>
      <w:divBdr>
        <w:top w:val="none" w:sz="0" w:space="0" w:color="auto"/>
        <w:left w:val="none" w:sz="0" w:space="0" w:color="auto"/>
        <w:bottom w:val="none" w:sz="0" w:space="0" w:color="auto"/>
        <w:right w:val="none" w:sz="0" w:space="0" w:color="auto"/>
      </w:divBdr>
    </w:div>
    <w:div w:id="1947694872">
      <w:bodyDiv w:val="1"/>
      <w:marLeft w:val="0"/>
      <w:marRight w:val="0"/>
      <w:marTop w:val="0"/>
      <w:marBottom w:val="0"/>
      <w:divBdr>
        <w:top w:val="none" w:sz="0" w:space="0" w:color="auto"/>
        <w:left w:val="none" w:sz="0" w:space="0" w:color="auto"/>
        <w:bottom w:val="none" w:sz="0" w:space="0" w:color="auto"/>
        <w:right w:val="none" w:sz="0" w:space="0" w:color="auto"/>
      </w:divBdr>
    </w:div>
    <w:div w:id="2027442556">
      <w:bodyDiv w:val="1"/>
      <w:marLeft w:val="0"/>
      <w:marRight w:val="0"/>
      <w:marTop w:val="0"/>
      <w:marBottom w:val="0"/>
      <w:divBdr>
        <w:top w:val="none" w:sz="0" w:space="0" w:color="auto"/>
        <w:left w:val="none" w:sz="0" w:space="0" w:color="auto"/>
        <w:bottom w:val="none" w:sz="0" w:space="0" w:color="auto"/>
        <w:right w:val="none" w:sz="0" w:space="0" w:color="auto"/>
      </w:divBdr>
    </w:div>
    <w:div w:id="2052726967">
      <w:bodyDiv w:val="1"/>
      <w:marLeft w:val="0"/>
      <w:marRight w:val="0"/>
      <w:marTop w:val="0"/>
      <w:marBottom w:val="0"/>
      <w:divBdr>
        <w:top w:val="none" w:sz="0" w:space="0" w:color="auto"/>
        <w:left w:val="none" w:sz="0" w:space="0" w:color="auto"/>
        <w:bottom w:val="none" w:sz="0" w:space="0" w:color="auto"/>
        <w:right w:val="none" w:sz="0" w:space="0" w:color="auto"/>
      </w:divBdr>
    </w:div>
    <w:div w:id="20579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marutisuzuki.com/business-opportuniti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9D1F3-F0B2-401D-B61E-6E2D2B33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G/E/FABMAC_Rawat Vivek, (SMED)</dc:creator>
  <cp:lastModifiedBy>K S Arora</cp:lastModifiedBy>
  <cp:revision>16</cp:revision>
  <cp:lastPrinted>2019-03-11T07:41:00Z</cp:lastPrinted>
  <dcterms:created xsi:type="dcterms:W3CDTF">2019-03-11T06:26:00Z</dcterms:created>
  <dcterms:modified xsi:type="dcterms:W3CDTF">2019-03-12T10:28:00Z</dcterms:modified>
</cp:coreProperties>
</file>